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4E" w:rsidRDefault="00BD104E" w:rsidP="008C69B9">
      <w:pPr>
        <w:ind w:left="9912" w:firstLine="708"/>
        <w:jc w:val="center"/>
        <w:rPr>
          <w:b/>
        </w:rPr>
      </w:pPr>
      <w:r>
        <w:rPr>
          <w:b/>
        </w:rPr>
        <w:t xml:space="preserve">Al Dirigente Scolastico dell’ </w:t>
      </w:r>
    </w:p>
    <w:p w:rsidR="00BD104E" w:rsidRDefault="008C69B9" w:rsidP="008C69B9">
      <w:pPr>
        <w:ind w:left="10620"/>
        <w:jc w:val="center"/>
        <w:rPr>
          <w:b/>
        </w:rPr>
      </w:pPr>
      <w:r>
        <w:rPr>
          <w:b/>
        </w:rPr>
        <w:t xml:space="preserve">     </w:t>
      </w:r>
      <w:r w:rsidR="00BD104E">
        <w:rPr>
          <w:b/>
        </w:rPr>
        <w:t xml:space="preserve">I.C. “Via Tiburtina antica, 25” </w:t>
      </w:r>
    </w:p>
    <w:p w:rsidR="00BD104E" w:rsidRDefault="00BD104E" w:rsidP="008C69B9">
      <w:pPr>
        <w:ind w:left="7788" w:firstLine="708"/>
        <w:jc w:val="center"/>
        <w:rPr>
          <w:b/>
        </w:rPr>
      </w:pPr>
      <w:r>
        <w:rPr>
          <w:b/>
        </w:rPr>
        <w:t>Roma</w:t>
      </w:r>
    </w:p>
    <w:p w:rsidR="00BD104E" w:rsidRPr="00372791" w:rsidRDefault="00BD104E" w:rsidP="00BD104E">
      <w:pPr>
        <w:jc w:val="right"/>
        <w:rPr>
          <w:b/>
        </w:rPr>
      </w:pPr>
    </w:p>
    <w:p w:rsidR="00BD104E" w:rsidRPr="00372791" w:rsidRDefault="00BD104E" w:rsidP="00BD104E">
      <w:pPr>
        <w:jc w:val="center"/>
        <w:rPr>
          <w:b/>
        </w:rPr>
      </w:pPr>
    </w:p>
    <w:p w:rsidR="00BD104E" w:rsidRPr="00372791" w:rsidRDefault="00BD104E" w:rsidP="00BD104E">
      <w:pPr>
        <w:jc w:val="center"/>
        <w:rPr>
          <w:b/>
        </w:rPr>
      </w:pPr>
      <w:r w:rsidRPr="00372791">
        <w:rPr>
          <w:b/>
        </w:rPr>
        <w:t xml:space="preserve">VALORIZZAZIONE DEL MERITO DEL PERSONALE DOCENTE </w:t>
      </w:r>
    </w:p>
    <w:p w:rsidR="00BD104E" w:rsidRDefault="00BD104E" w:rsidP="00BD104E">
      <w:pPr>
        <w:jc w:val="center"/>
        <w:rPr>
          <w:b/>
        </w:rPr>
      </w:pPr>
      <w:r w:rsidRPr="00372791">
        <w:rPr>
          <w:b/>
        </w:rPr>
        <w:t>ART. 1, COMMI 126, 127 E 128 LEGGE 13 LUGLIO 2015, N. 107</w:t>
      </w:r>
    </w:p>
    <w:p w:rsidR="00BD104E" w:rsidRDefault="00BD104E" w:rsidP="00BD104E">
      <w:pPr>
        <w:jc w:val="center"/>
        <w:rPr>
          <w:b/>
        </w:rPr>
      </w:pPr>
    </w:p>
    <w:p w:rsidR="00BD104E" w:rsidRPr="00372791" w:rsidRDefault="00BD104E" w:rsidP="00BD104E">
      <w:pPr>
        <w:jc w:val="center"/>
        <w:rPr>
          <w:b/>
        </w:rPr>
      </w:pPr>
      <w:r>
        <w:rPr>
          <w:b/>
        </w:rPr>
        <w:t>SCHEDA DI AUTOVALUTAZIONE</w:t>
      </w:r>
    </w:p>
    <w:p w:rsidR="00F77C2C" w:rsidRPr="00F77C2C" w:rsidRDefault="00F77C2C" w:rsidP="00F77C2C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tbl>
      <w:tblPr>
        <w:tblStyle w:val="Grigliatabella1"/>
        <w:tblW w:w="14193" w:type="dxa"/>
        <w:jc w:val="center"/>
        <w:tblLayout w:type="fixed"/>
        <w:tblLook w:val="04A0"/>
      </w:tblPr>
      <w:tblGrid>
        <w:gridCol w:w="4531"/>
        <w:gridCol w:w="4536"/>
        <w:gridCol w:w="3709"/>
        <w:gridCol w:w="1417"/>
      </w:tblGrid>
      <w:tr w:rsidR="00BD104E" w:rsidRPr="008C69B9" w:rsidTr="008C69B9">
        <w:trPr>
          <w:trHeight w:val="984"/>
          <w:jc w:val="center"/>
        </w:trPr>
        <w:tc>
          <w:tcPr>
            <w:tcW w:w="12776" w:type="dxa"/>
            <w:gridSpan w:val="3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  <w:b/>
              </w:rPr>
              <w:t>AREA A:</w:t>
            </w:r>
            <w:r w:rsidRPr="008C69B9">
              <w:rPr>
                <w:rFonts w:eastAsiaTheme="minorHAnsi" w:cs="Times New Roman"/>
              </w:rPr>
              <w:t xml:space="preserve"> </w:t>
            </w:r>
            <w:r w:rsidRPr="008C69B9">
              <w:rPr>
                <w:rFonts w:eastAsiaTheme="minorHAnsi" w:cs="Times New Roman"/>
                <w:b/>
              </w:rPr>
              <w:t>Qualità dell’insegnamento</w:t>
            </w:r>
            <w:r w:rsidRPr="008C69B9">
              <w:rPr>
                <w:rFonts w:eastAsiaTheme="minorHAnsi" w:cs="Times New Roman"/>
              </w:rPr>
              <w:t xml:space="preserve"> e del contributo al </w:t>
            </w:r>
            <w:r w:rsidRPr="008C69B9">
              <w:rPr>
                <w:rFonts w:eastAsiaTheme="minorHAnsi" w:cs="Times New Roman"/>
                <w:b/>
              </w:rPr>
              <w:t>miglioramento dell’istituzione scolastica</w:t>
            </w:r>
            <w:r w:rsidRPr="008C69B9">
              <w:rPr>
                <w:rFonts w:eastAsiaTheme="minorHAnsi" w:cs="Times New Roman"/>
              </w:rPr>
              <w:t xml:space="preserve">, nonché del </w:t>
            </w:r>
            <w:r w:rsidRPr="008C69B9">
              <w:rPr>
                <w:rFonts w:eastAsiaTheme="minorHAnsi" w:cs="Times New Roman"/>
                <w:b/>
              </w:rPr>
              <w:t>successo formativo</w:t>
            </w:r>
            <w:r w:rsidRPr="008C69B9">
              <w:rPr>
                <w:rFonts w:eastAsiaTheme="minorHAnsi" w:cs="Times New Roman"/>
              </w:rPr>
              <w:t xml:space="preserve"> e scolastico degli studenti”</w:t>
            </w:r>
          </w:p>
        </w:tc>
        <w:tc>
          <w:tcPr>
            <w:tcW w:w="1417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  <w:b/>
              </w:rPr>
            </w:pPr>
          </w:p>
        </w:tc>
      </w:tr>
      <w:tr w:rsidR="00BD104E" w:rsidRPr="008C69B9" w:rsidTr="008C69B9">
        <w:trPr>
          <w:jc w:val="center"/>
        </w:trPr>
        <w:tc>
          <w:tcPr>
            <w:tcW w:w="12776" w:type="dxa"/>
            <w:gridSpan w:val="3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  <w:b/>
              </w:rPr>
            </w:pPr>
            <w:r w:rsidRPr="008C69B9">
              <w:rPr>
                <w:rFonts w:eastAsiaTheme="minorHAnsi" w:cs="Times New Roman"/>
                <w:b/>
              </w:rPr>
              <w:t>A1. Qualità dell’insegnamento</w:t>
            </w:r>
          </w:p>
        </w:tc>
        <w:tc>
          <w:tcPr>
            <w:tcW w:w="1417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  <w:b/>
              </w:rPr>
            </w:pPr>
          </w:p>
        </w:tc>
      </w:tr>
      <w:tr w:rsidR="00BD104E" w:rsidRPr="008C69B9" w:rsidTr="0006508C">
        <w:trPr>
          <w:jc w:val="center"/>
        </w:trPr>
        <w:tc>
          <w:tcPr>
            <w:tcW w:w="4531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  <w:b/>
              </w:rPr>
            </w:pPr>
            <w:r w:rsidRPr="008C69B9">
              <w:rPr>
                <w:rFonts w:eastAsiaTheme="minorHAnsi" w:cs="Times New Roman"/>
                <w:b/>
              </w:rPr>
              <w:t>CRITERI</w:t>
            </w:r>
          </w:p>
        </w:tc>
        <w:tc>
          <w:tcPr>
            <w:tcW w:w="4536" w:type="dxa"/>
          </w:tcPr>
          <w:p w:rsidR="00BD104E" w:rsidRPr="008C69B9" w:rsidRDefault="00BD104E" w:rsidP="00BD104E">
            <w:pPr>
              <w:tabs>
                <w:tab w:val="right" w:pos="2843"/>
              </w:tabs>
              <w:jc w:val="both"/>
              <w:rPr>
                <w:rFonts w:eastAsiaTheme="minorHAnsi" w:cs="Times New Roman"/>
                <w:b/>
              </w:rPr>
            </w:pPr>
            <w:r w:rsidRPr="008C69B9">
              <w:rPr>
                <w:rFonts w:eastAsiaTheme="minorHAnsi" w:cs="Times New Roman"/>
                <w:b/>
              </w:rPr>
              <w:t>descrittori</w:t>
            </w:r>
            <w:r w:rsidRPr="008C69B9">
              <w:rPr>
                <w:rFonts w:eastAsiaTheme="minorHAnsi" w:cs="Times New Roman"/>
                <w:b/>
              </w:rPr>
              <w:tab/>
            </w:r>
          </w:p>
        </w:tc>
        <w:tc>
          <w:tcPr>
            <w:tcW w:w="3709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  <w:b/>
              </w:rPr>
            </w:pPr>
            <w:proofErr w:type="spellStart"/>
            <w:r w:rsidRPr="008C69B9">
              <w:rPr>
                <w:rFonts w:eastAsiaTheme="minorHAnsi" w:cs="Times New Roman"/>
                <w:b/>
              </w:rPr>
              <w:t>documentabilità</w:t>
            </w:r>
            <w:proofErr w:type="spellEnd"/>
          </w:p>
        </w:tc>
        <w:tc>
          <w:tcPr>
            <w:tcW w:w="1417" w:type="dxa"/>
          </w:tcPr>
          <w:p w:rsidR="00BD104E" w:rsidRPr="008C69B9" w:rsidRDefault="00245B9E" w:rsidP="00245B9E">
            <w:pPr>
              <w:jc w:val="center"/>
              <w:rPr>
                <w:rFonts w:eastAsiaTheme="minorHAnsi" w:cs="Times New Roman"/>
                <w:b/>
              </w:rPr>
            </w:pPr>
            <w:r w:rsidRPr="00245B9E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ndicare con SI</w:t>
            </w:r>
          </w:p>
        </w:tc>
      </w:tr>
      <w:tr w:rsidR="00BD104E" w:rsidRPr="008C69B9" w:rsidTr="0006508C">
        <w:trPr>
          <w:jc w:val="center"/>
        </w:trPr>
        <w:tc>
          <w:tcPr>
            <w:tcW w:w="4531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Competenze professionali certificate</w:t>
            </w: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</w:tc>
        <w:tc>
          <w:tcPr>
            <w:tcW w:w="4536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Partecipazione a convegni e seminari/Corsi di aggiornamento</w:t>
            </w:r>
          </w:p>
        </w:tc>
        <w:tc>
          <w:tcPr>
            <w:tcW w:w="3709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Attestati di partecipazione</w:t>
            </w: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Fogli firme</w:t>
            </w:r>
          </w:p>
        </w:tc>
        <w:tc>
          <w:tcPr>
            <w:tcW w:w="1417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</w:tc>
      </w:tr>
      <w:tr w:rsidR="00BD104E" w:rsidRPr="008C69B9" w:rsidTr="0006508C">
        <w:trPr>
          <w:jc w:val="center"/>
        </w:trPr>
        <w:tc>
          <w:tcPr>
            <w:tcW w:w="4531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Modernizzazione e miglioramento qualitativo dell’insegnamento, in riferimento anche alla valutazione delle competenze</w:t>
            </w: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Capacità di integrazione tra curricolo nazionale e situazione locale</w:t>
            </w:r>
          </w:p>
        </w:tc>
        <w:tc>
          <w:tcPr>
            <w:tcW w:w="4536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Innovazione educativa veicolata dall’integrazione di strumenti e metodi basati sull’uso delle tecnologie dell’informazione e della comunicazione (TIC)</w:t>
            </w: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Integrazione del curricolo nazionale col territorio in coerenza col POF</w:t>
            </w:r>
          </w:p>
        </w:tc>
        <w:tc>
          <w:tcPr>
            <w:tcW w:w="3709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Progettazione percorsi in cui si evidenzi uso di TIC (</w:t>
            </w:r>
            <w:proofErr w:type="spellStart"/>
            <w:r w:rsidRPr="008C69B9">
              <w:rPr>
                <w:rFonts w:eastAsiaTheme="minorHAnsi" w:cs="Times New Roman"/>
              </w:rPr>
              <w:t>Snappet</w:t>
            </w:r>
            <w:proofErr w:type="spellEnd"/>
            <w:r w:rsidRPr="008C69B9">
              <w:rPr>
                <w:rFonts w:eastAsiaTheme="minorHAnsi" w:cs="Times New Roman"/>
              </w:rPr>
              <w:t xml:space="preserve">, </w:t>
            </w:r>
            <w:proofErr w:type="spellStart"/>
            <w:r w:rsidRPr="008C69B9">
              <w:rPr>
                <w:rFonts w:eastAsiaTheme="minorHAnsi" w:cs="Times New Roman"/>
              </w:rPr>
              <w:t>coding</w:t>
            </w:r>
            <w:proofErr w:type="spellEnd"/>
            <w:r w:rsidRPr="008C69B9">
              <w:rPr>
                <w:rFonts w:eastAsiaTheme="minorHAnsi" w:cs="Times New Roman"/>
              </w:rPr>
              <w:t xml:space="preserve">, approccio </w:t>
            </w:r>
            <w:proofErr w:type="spellStart"/>
            <w:r w:rsidRPr="008C69B9">
              <w:rPr>
                <w:rFonts w:eastAsiaTheme="minorHAnsi" w:cs="Times New Roman"/>
              </w:rPr>
              <w:t>cl@sse</w:t>
            </w:r>
            <w:proofErr w:type="spellEnd"/>
            <w:r w:rsidRPr="008C69B9">
              <w:rPr>
                <w:rFonts w:eastAsiaTheme="minorHAnsi" w:cs="Times New Roman"/>
              </w:rPr>
              <w:t xml:space="preserve"> 2.0, ecc.)</w:t>
            </w: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Utilizzo di rubriche di valutazione, compiti autentici, strumenti per la riflessione metacognitiva, ecc.</w:t>
            </w: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Documentazione che attesti percorsi effettuati con associazioni ed enti locali</w:t>
            </w:r>
          </w:p>
        </w:tc>
        <w:tc>
          <w:tcPr>
            <w:tcW w:w="1417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</w:tc>
      </w:tr>
      <w:tr w:rsidR="00BD104E" w:rsidRPr="008C69B9" w:rsidTr="0006508C">
        <w:trPr>
          <w:jc w:val="center"/>
        </w:trPr>
        <w:tc>
          <w:tcPr>
            <w:tcW w:w="4531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Capacità di promozione della cultura, dell’Inclusione, della Personalizzazione, dell’Individualizzazione</w:t>
            </w: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</w:tc>
        <w:tc>
          <w:tcPr>
            <w:tcW w:w="4536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 xml:space="preserve">Progettazione, realizzazione, condivisione di percorsi didattici calibrati sui bisogni formativi </w:t>
            </w: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Preparazione e partecipazione con gli allievi a corsi e concorsi nazionali ed internazionali</w:t>
            </w:r>
          </w:p>
        </w:tc>
        <w:tc>
          <w:tcPr>
            <w:tcW w:w="3709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Progettazione di PDP volti a favorire l’inclusione di studenti con BES</w:t>
            </w: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 xml:space="preserve">Autocertificazione dei materiali prodotti, riconoscimenti </w:t>
            </w:r>
          </w:p>
        </w:tc>
        <w:tc>
          <w:tcPr>
            <w:tcW w:w="1417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</w:tc>
      </w:tr>
      <w:tr w:rsidR="00BD104E" w:rsidRPr="008C69B9" w:rsidTr="0006508C">
        <w:trPr>
          <w:jc w:val="center"/>
        </w:trPr>
        <w:tc>
          <w:tcPr>
            <w:tcW w:w="4531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Capacità di ampliamento dell’offerta formativa</w:t>
            </w:r>
          </w:p>
        </w:tc>
        <w:tc>
          <w:tcPr>
            <w:tcW w:w="4536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 xml:space="preserve">Adesione a progettualità interne/esterne previste all’interno del POF e/o proposte da enti (MIUR- </w:t>
            </w:r>
            <w:r w:rsidRPr="008C69B9">
              <w:rPr>
                <w:rFonts w:eastAsiaTheme="minorHAnsi" w:cs="Times New Roman"/>
              </w:rPr>
              <w:lastRenderedPageBreak/>
              <w:t>Regione – Municipio, ecc. Es. Area a rischio, Dispersione scolastica …..</w:t>
            </w:r>
            <w:proofErr w:type="spellStart"/>
            <w:r w:rsidRPr="008C69B9">
              <w:rPr>
                <w:rFonts w:eastAsiaTheme="minorHAnsi" w:cs="Times New Roman"/>
              </w:rPr>
              <w:t>etc</w:t>
            </w:r>
            <w:proofErr w:type="spellEnd"/>
            <w:r w:rsidRPr="008C69B9">
              <w:rPr>
                <w:rFonts w:eastAsiaTheme="minorHAnsi" w:cs="Times New Roman"/>
              </w:rPr>
              <w:t>)</w:t>
            </w:r>
          </w:p>
        </w:tc>
        <w:tc>
          <w:tcPr>
            <w:tcW w:w="3709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  <w:color w:val="FF0000"/>
              </w:rPr>
            </w:pPr>
            <w:r w:rsidRPr="008C69B9">
              <w:rPr>
                <w:rFonts w:eastAsiaTheme="minorHAnsi" w:cs="Times New Roman"/>
              </w:rPr>
              <w:lastRenderedPageBreak/>
              <w:t xml:space="preserve">Autocertificazione  dei materiali prodotti( il di più che si è prodotto </w:t>
            </w:r>
            <w:r w:rsidRPr="008C69B9">
              <w:rPr>
                <w:rFonts w:eastAsiaTheme="minorHAnsi" w:cs="Times New Roman"/>
              </w:rPr>
              <w:lastRenderedPageBreak/>
              <w:t>rispetto a ciò che era richiesto di norma nel percorso)</w:t>
            </w:r>
            <w:r w:rsidRPr="008C69B9">
              <w:rPr>
                <w:rFonts w:eastAsiaTheme="minorHAnsi" w:cs="Times New Roman"/>
                <w:color w:val="FF0000"/>
              </w:rPr>
              <w:t xml:space="preserve"> </w:t>
            </w: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Nomine/Verbali GOP</w:t>
            </w:r>
          </w:p>
        </w:tc>
        <w:tc>
          <w:tcPr>
            <w:tcW w:w="1417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</w:tc>
      </w:tr>
      <w:tr w:rsidR="00BD104E" w:rsidRPr="008C69B9" w:rsidTr="008C69B9">
        <w:trPr>
          <w:jc w:val="center"/>
        </w:trPr>
        <w:tc>
          <w:tcPr>
            <w:tcW w:w="12776" w:type="dxa"/>
            <w:gridSpan w:val="3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  <w:b/>
              </w:rPr>
            </w:pPr>
            <w:r w:rsidRPr="008C69B9">
              <w:rPr>
                <w:rFonts w:eastAsiaTheme="minorHAnsi" w:cs="Times New Roman"/>
                <w:b/>
              </w:rPr>
              <w:lastRenderedPageBreak/>
              <w:t>A2. Contributo al miglioramento dell’istituzione scolastica</w:t>
            </w:r>
          </w:p>
        </w:tc>
        <w:tc>
          <w:tcPr>
            <w:tcW w:w="1417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  <w:b/>
              </w:rPr>
            </w:pPr>
          </w:p>
        </w:tc>
      </w:tr>
      <w:tr w:rsidR="00BD104E" w:rsidRPr="008C69B9" w:rsidTr="0006508C">
        <w:trPr>
          <w:jc w:val="center"/>
        </w:trPr>
        <w:tc>
          <w:tcPr>
            <w:tcW w:w="4531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  <w:b/>
              </w:rPr>
            </w:pPr>
            <w:r w:rsidRPr="008C69B9">
              <w:rPr>
                <w:rFonts w:eastAsiaTheme="minorHAnsi" w:cs="Times New Roman"/>
                <w:b/>
              </w:rPr>
              <w:t>CRITERI</w:t>
            </w:r>
          </w:p>
        </w:tc>
        <w:tc>
          <w:tcPr>
            <w:tcW w:w="4536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  <w:b/>
              </w:rPr>
            </w:pPr>
            <w:r w:rsidRPr="008C69B9">
              <w:rPr>
                <w:rFonts w:eastAsiaTheme="minorHAnsi" w:cs="Times New Roman"/>
                <w:b/>
              </w:rPr>
              <w:t>descrittori</w:t>
            </w:r>
          </w:p>
        </w:tc>
        <w:tc>
          <w:tcPr>
            <w:tcW w:w="3709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  <w:b/>
              </w:rPr>
            </w:pPr>
            <w:proofErr w:type="spellStart"/>
            <w:r w:rsidRPr="008C69B9">
              <w:rPr>
                <w:rFonts w:eastAsiaTheme="minorHAnsi" w:cs="Times New Roman"/>
                <w:b/>
              </w:rPr>
              <w:t>documentabilità</w:t>
            </w:r>
            <w:proofErr w:type="spellEnd"/>
          </w:p>
        </w:tc>
        <w:tc>
          <w:tcPr>
            <w:tcW w:w="1417" w:type="dxa"/>
          </w:tcPr>
          <w:p w:rsidR="00BD104E" w:rsidRPr="008C69B9" w:rsidRDefault="00245B9E" w:rsidP="00245B9E">
            <w:pPr>
              <w:jc w:val="center"/>
              <w:rPr>
                <w:rFonts w:eastAsiaTheme="minorHAnsi" w:cs="Times New Roman"/>
                <w:b/>
              </w:rPr>
            </w:pPr>
            <w:r w:rsidRPr="00245B9E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ndicare con SI</w:t>
            </w:r>
          </w:p>
        </w:tc>
      </w:tr>
      <w:tr w:rsidR="00BD104E" w:rsidRPr="008C69B9" w:rsidTr="0006508C">
        <w:trPr>
          <w:jc w:val="center"/>
        </w:trPr>
        <w:tc>
          <w:tcPr>
            <w:tcW w:w="4531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Valorizzazione di incarichi e responsabilità finalizzati alla progettazione e realizzazione di azioni di miglioramento dell’istituzione scolastica</w:t>
            </w:r>
          </w:p>
        </w:tc>
        <w:tc>
          <w:tcPr>
            <w:tcW w:w="4536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Contribuisce in maniera significativa alla realizzazione delle azioni individuate nel PDM, alla definizione del RAV</w:t>
            </w: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</w:tc>
        <w:tc>
          <w:tcPr>
            <w:tcW w:w="3709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Autocertificazione in cui si evinca come si sia riusciti a contribuire al raggiungimento delle priorità espresse nel PDM</w:t>
            </w:r>
          </w:p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</w:tc>
        <w:tc>
          <w:tcPr>
            <w:tcW w:w="1417" w:type="dxa"/>
          </w:tcPr>
          <w:p w:rsidR="00BD104E" w:rsidRPr="008C69B9" w:rsidRDefault="00BD104E" w:rsidP="00F77C2C">
            <w:pPr>
              <w:jc w:val="both"/>
              <w:rPr>
                <w:rFonts w:eastAsiaTheme="minorHAnsi" w:cs="Times New Roman"/>
              </w:rPr>
            </w:pPr>
          </w:p>
        </w:tc>
      </w:tr>
      <w:tr w:rsidR="00BD104E" w:rsidRPr="008C69B9" w:rsidTr="008C69B9">
        <w:trPr>
          <w:jc w:val="center"/>
        </w:trPr>
        <w:tc>
          <w:tcPr>
            <w:tcW w:w="12776" w:type="dxa"/>
            <w:gridSpan w:val="3"/>
          </w:tcPr>
          <w:p w:rsidR="00BD104E" w:rsidRPr="008C69B9" w:rsidRDefault="00BD104E" w:rsidP="00F77C2C">
            <w:pPr>
              <w:rPr>
                <w:rFonts w:eastAsiaTheme="minorHAnsi" w:cs="Times New Roman"/>
                <w:b/>
              </w:rPr>
            </w:pPr>
            <w:r w:rsidRPr="008C69B9">
              <w:rPr>
                <w:rFonts w:eastAsiaTheme="minorHAnsi" w:cs="Times New Roman"/>
                <w:b/>
              </w:rPr>
              <w:t>A3. Successo formativo e scolastico degli studenti</w:t>
            </w:r>
          </w:p>
        </w:tc>
        <w:tc>
          <w:tcPr>
            <w:tcW w:w="1417" w:type="dxa"/>
          </w:tcPr>
          <w:p w:rsidR="00BD104E" w:rsidRPr="008C69B9" w:rsidRDefault="00245B9E" w:rsidP="00245B9E">
            <w:pPr>
              <w:jc w:val="center"/>
              <w:rPr>
                <w:rFonts w:eastAsiaTheme="minorHAnsi" w:cs="Times New Roman"/>
                <w:b/>
              </w:rPr>
            </w:pPr>
            <w:r w:rsidRPr="00245B9E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ndicare con SI</w:t>
            </w:r>
          </w:p>
        </w:tc>
      </w:tr>
      <w:tr w:rsidR="00BD104E" w:rsidRPr="008C69B9" w:rsidTr="0006508C">
        <w:trPr>
          <w:jc w:val="center"/>
        </w:trPr>
        <w:tc>
          <w:tcPr>
            <w:tcW w:w="4531" w:type="dxa"/>
          </w:tcPr>
          <w:p w:rsidR="00BD104E" w:rsidRPr="008C69B9" w:rsidRDefault="00BD104E" w:rsidP="00F77C2C">
            <w:pPr>
              <w:rPr>
                <w:rFonts w:eastAsiaTheme="minorHAnsi" w:cs="Times New Roman"/>
                <w:b/>
              </w:rPr>
            </w:pPr>
            <w:r w:rsidRPr="008C69B9">
              <w:rPr>
                <w:rFonts w:eastAsiaTheme="minorHAnsi" w:cs="Times New Roman"/>
                <w:b/>
              </w:rPr>
              <w:t>CRITERI</w:t>
            </w:r>
          </w:p>
        </w:tc>
        <w:tc>
          <w:tcPr>
            <w:tcW w:w="4536" w:type="dxa"/>
          </w:tcPr>
          <w:p w:rsidR="00BD104E" w:rsidRPr="008C69B9" w:rsidRDefault="00BD104E" w:rsidP="00F77C2C">
            <w:pPr>
              <w:rPr>
                <w:rFonts w:eastAsiaTheme="minorHAnsi" w:cs="Times New Roman"/>
                <w:b/>
              </w:rPr>
            </w:pPr>
            <w:r w:rsidRPr="008C69B9">
              <w:rPr>
                <w:rFonts w:eastAsiaTheme="minorHAnsi" w:cs="Times New Roman"/>
                <w:b/>
              </w:rPr>
              <w:t>descrittori</w:t>
            </w:r>
          </w:p>
        </w:tc>
        <w:tc>
          <w:tcPr>
            <w:tcW w:w="3709" w:type="dxa"/>
          </w:tcPr>
          <w:p w:rsidR="00BD104E" w:rsidRPr="008C69B9" w:rsidRDefault="00BD104E" w:rsidP="00F77C2C">
            <w:pPr>
              <w:rPr>
                <w:rFonts w:eastAsiaTheme="minorHAnsi" w:cs="Times New Roman"/>
                <w:b/>
              </w:rPr>
            </w:pPr>
            <w:proofErr w:type="spellStart"/>
            <w:r w:rsidRPr="008C69B9">
              <w:rPr>
                <w:rFonts w:eastAsiaTheme="minorHAnsi" w:cs="Times New Roman"/>
                <w:b/>
              </w:rPr>
              <w:t>documentabilità</w:t>
            </w:r>
            <w:proofErr w:type="spellEnd"/>
          </w:p>
        </w:tc>
        <w:tc>
          <w:tcPr>
            <w:tcW w:w="1417" w:type="dxa"/>
          </w:tcPr>
          <w:p w:rsidR="00BD104E" w:rsidRPr="008C69B9" w:rsidRDefault="00BD104E" w:rsidP="00F77C2C">
            <w:pPr>
              <w:rPr>
                <w:rFonts w:eastAsiaTheme="minorHAnsi" w:cs="Times New Roman"/>
                <w:b/>
              </w:rPr>
            </w:pPr>
          </w:p>
        </w:tc>
      </w:tr>
      <w:tr w:rsidR="00BD104E" w:rsidRPr="008C69B9" w:rsidTr="0006508C">
        <w:trPr>
          <w:jc w:val="center"/>
        </w:trPr>
        <w:tc>
          <w:tcPr>
            <w:tcW w:w="4531" w:type="dxa"/>
          </w:tcPr>
          <w:p w:rsidR="00BD104E" w:rsidRPr="008C69B9" w:rsidRDefault="00BD104E" w:rsidP="00F77C2C">
            <w:pPr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Raggiungimento degli obiettivi</w:t>
            </w:r>
          </w:p>
          <w:p w:rsidR="00BD104E" w:rsidRPr="008C69B9" w:rsidRDefault="00BD104E" w:rsidP="00F77C2C">
            <w:pPr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programmati per la singola disciplina, considerando anche la valorizzazione delle eccellenze</w:t>
            </w:r>
          </w:p>
        </w:tc>
        <w:tc>
          <w:tcPr>
            <w:tcW w:w="4536" w:type="dxa"/>
          </w:tcPr>
          <w:p w:rsidR="00BD104E" w:rsidRPr="008C69B9" w:rsidRDefault="00BD104E" w:rsidP="00F77C2C">
            <w:pPr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Partecipazione e realizzazione di pratiche didattiche tese al successo formativo degli studenti (es. classi aperte, pause didattiche/recupero, lavori per gruppi di livello, ecc.)</w:t>
            </w:r>
          </w:p>
        </w:tc>
        <w:tc>
          <w:tcPr>
            <w:tcW w:w="3709" w:type="dxa"/>
          </w:tcPr>
          <w:p w:rsidR="00BD104E" w:rsidRPr="008C69B9" w:rsidRDefault="00BD104E" w:rsidP="00F77C2C">
            <w:pPr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Documentazione elaborata dalla commissione Valutazione</w:t>
            </w:r>
          </w:p>
          <w:p w:rsidR="00BD104E" w:rsidRPr="008C69B9" w:rsidRDefault="00BD104E" w:rsidP="00F77C2C">
            <w:pPr>
              <w:rPr>
                <w:rFonts w:eastAsiaTheme="minorHAnsi" w:cs="Times New Roman"/>
              </w:rPr>
            </w:pPr>
          </w:p>
          <w:p w:rsidR="00BD104E" w:rsidRPr="008C69B9" w:rsidRDefault="00BD104E" w:rsidP="00F77C2C">
            <w:pPr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Materiali prodotti</w:t>
            </w:r>
          </w:p>
          <w:p w:rsidR="00BD104E" w:rsidRPr="008C69B9" w:rsidRDefault="00BD104E" w:rsidP="00F77C2C">
            <w:pPr>
              <w:rPr>
                <w:rFonts w:eastAsiaTheme="minorHAnsi" w:cs="Times New Roman"/>
              </w:rPr>
            </w:pPr>
          </w:p>
          <w:p w:rsidR="00BD104E" w:rsidRPr="008C69B9" w:rsidRDefault="00BD104E" w:rsidP="00F77C2C">
            <w:pPr>
              <w:rPr>
                <w:rFonts w:eastAsiaTheme="minorHAnsi" w:cs="Times New Roman"/>
              </w:rPr>
            </w:pPr>
            <w:r w:rsidRPr="008C69B9">
              <w:rPr>
                <w:rFonts w:eastAsiaTheme="minorHAnsi" w:cs="Times New Roman"/>
              </w:rPr>
              <w:t>Materiali prodotti/relazioni/verbalizzazioni in agenda di programmazione</w:t>
            </w:r>
          </w:p>
        </w:tc>
        <w:tc>
          <w:tcPr>
            <w:tcW w:w="1417" w:type="dxa"/>
          </w:tcPr>
          <w:p w:rsidR="00BD104E" w:rsidRPr="008C69B9" w:rsidRDefault="00BD104E" w:rsidP="00F77C2C">
            <w:pPr>
              <w:rPr>
                <w:rFonts w:eastAsiaTheme="minorHAnsi" w:cs="Times New Roman"/>
              </w:rPr>
            </w:pPr>
          </w:p>
        </w:tc>
      </w:tr>
    </w:tbl>
    <w:p w:rsidR="00F77C2C" w:rsidRDefault="00F77C2C" w:rsidP="00F77C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6508C" w:rsidRDefault="0006508C" w:rsidP="00F77C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D1CC1" w:rsidRDefault="009D1CC1" w:rsidP="00F77C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D1CC1" w:rsidRDefault="009D1CC1" w:rsidP="00F77C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D1CC1" w:rsidRDefault="009D1CC1" w:rsidP="00F77C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D1CC1" w:rsidRDefault="009D1CC1" w:rsidP="00F77C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6508C" w:rsidRPr="00F77C2C" w:rsidRDefault="0006508C" w:rsidP="00F77C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Grigliatabella1"/>
        <w:tblpPr w:leftFromText="141" w:rightFromText="141" w:vertAnchor="text" w:tblpY="1"/>
        <w:tblOverlap w:val="never"/>
        <w:tblW w:w="14312" w:type="dxa"/>
        <w:tblLook w:val="04A0"/>
      </w:tblPr>
      <w:tblGrid>
        <w:gridCol w:w="4815"/>
        <w:gridCol w:w="4394"/>
        <w:gridCol w:w="3881"/>
        <w:gridCol w:w="1222"/>
      </w:tblGrid>
      <w:tr w:rsidR="008C69B9" w:rsidRPr="00F77C2C" w:rsidTr="0006508C">
        <w:tc>
          <w:tcPr>
            <w:tcW w:w="13090" w:type="dxa"/>
            <w:gridSpan w:val="3"/>
          </w:tcPr>
          <w:p w:rsidR="008C69B9" w:rsidRPr="00F77C2C" w:rsidRDefault="008C69B9" w:rsidP="00F77C2C">
            <w:pPr>
              <w:ind w:right="-102"/>
              <w:rPr>
                <w:rFonts w:eastAsiaTheme="minorHAnsi"/>
              </w:rPr>
            </w:pPr>
            <w:r w:rsidRPr="00F77C2C">
              <w:rPr>
                <w:rFonts w:eastAsiaTheme="minorHAnsi"/>
                <w:b/>
              </w:rPr>
              <w:lastRenderedPageBreak/>
              <w:t xml:space="preserve">Area B: </w:t>
            </w:r>
            <w:r w:rsidRPr="00F77C2C">
              <w:rPr>
                <w:rFonts w:eastAsiaTheme="minorHAnsi"/>
              </w:rPr>
              <w:t xml:space="preserve">Risultati ottenuti dal docente o dal gruppo di docenti in relazione al </w:t>
            </w:r>
            <w:r w:rsidRPr="00F77C2C">
              <w:rPr>
                <w:rFonts w:eastAsiaTheme="minorHAnsi"/>
                <w:b/>
              </w:rPr>
              <w:t>potenziamento delle competenze degli alunni</w:t>
            </w:r>
            <w:r w:rsidRPr="00F77C2C">
              <w:rPr>
                <w:rFonts w:eastAsiaTheme="minorHAnsi"/>
              </w:rPr>
              <w:t xml:space="preserve"> e </w:t>
            </w:r>
            <w:r w:rsidRPr="00F77C2C">
              <w:rPr>
                <w:rFonts w:eastAsiaTheme="minorHAnsi"/>
                <w:b/>
              </w:rPr>
              <w:t>dell’innovazione didattica e metodologica</w:t>
            </w:r>
            <w:r w:rsidRPr="00F77C2C">
              <w:rPr>
                <w:rFonts w:eastAsiaTheme="minorHAnsi"/>
              </w:rPr>
              <w:t xml:space="preserve">, nonché della collaborazione alla ricerca didattica, alla documentazione e alla </w:t>
            </w:r>
            <w:r w:rsidRPr="00F77C2C">
              <w:rPr>
                <w:rFonts w:eastAsiaTheme="minorHAnsi"/>
                <w:b/>
              </w:rPr>
              <w:t>diffusione di buone pratiche didattiche</w:t>
            </w:r>
          </w:p>
          <w:p w:rsidR="008C69B9" w:rsidRPr="00F77C2C" w:rsidRDefault="008C69B9" w:rsidP="00F77C2C">
            <w:pPr>
              <w:ind w:right="-1881"/>
              <w:rPr>
                <w:rFonts w:eastAsiaTheme="minorHAnsi"/>
              </w:rPr>
            </w:pPr>
          </w:p>
        </w:tc>
        <w:tc>
          <w:tcPr>
            <w:tcW w:w="1222" w:type="dxa"/>
          </w:tcPr>
          <w:p w:rsidR="008C69B9" w:rsidRPr="00F77C2C" w:rsidRDefault="008C69B9" w:rsidP="00F77C2C">
            <w:pPr>
              <w:ind w:right="-102"/>
              <w:rPr>
                <w:rFonts w:eastAsiaTheme="minorHAnsi"/>
                <w:b/>
              </w:rPr>
            </w:pPr>
          </w:p>
        </w:tc>
      </w:tr>
      <w:tr w:rsidR="008C69B9" w:rsidRPr="00F77C2C" w:rsidTr="0006508C">
        <w:tc>
          <w:tcPr>
            <w:tcW w:w="4815" w:type="dxa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t>B1. Potenziamento delle competenze degli alunni</w:t>
            </w:r>
          </w:p>
        </w:tc>
        <w:tc>
          <w:tcPr>
            <w:tcW w:w="8275" w:type="dxa"/>
            <w:gridSpan w:val="2"/>
          </w:tcPr>
          <w:p w:rsidR="008C69B9" w:rsidRPr="00F77C2C" w:rsidRDefault="008C69B9" w:rsidP="00F77C2C">
            <w:pPr>
              <w:rPr>
                <w:rFonts w:eastAsiaTheme="minorHAnsi"/>
              </w:rPr>
            </w:pPr>
          </w:p>
        </w:tc>
        <w:tc>
          <w:tcPr>
            <w:tcW w:w="1222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</w:p>
        </w:tc>
      </w:tr>
      <w:tr w:rsidR="008C69B9" w:rsidRPr="00F77C2C" w:rsidTr="0006508C">
        <w:tc>
          <w:tcPr>
            <w:tcW w:w="4815" w:type="dxa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t>CRITERI</w:t>
            </w:r>
          </w:p>
        </w:tc>
        <w:tc>
          <w:tcPr>
            <w:tcW w:w="4394" w:type="dxa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t>descrittori</w:t>
            </w:r>
          </w:p>
        </w:tc>
        <w:tc>
          <w:tcPr>
            <w:tcW w:w="3881" w:type="dxa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proofErr w:type="spellStart"/>
            <w:r w:rsidRPr="00F77C2C">
              <w:rPr>
                <w:rFonts w:eastAsiaTheme="minorHAnsi"/>
                <w:b/>
              </w:rPr>
              <w:t>documentabilità</w:t>
            </w:r>
            <w:proofErr w:type="spellEnd"/>
          </w:p>
        </w:tc>
        <w:tc>
          <w:tcPr>
            <w:tcW w:w="1222" w:type="dxa"/>
          </w:tcPr>
          <w:p w:rsidR="008C69B9" w:rsidRPr="00F77C2C" w:rsidRDefault="00245B9E" w:rsidP="00245B9E">
            <w:pPr>
              <w:jc w:val="center"/>
              <w:rPr>
                <w:rFonts w:eastAsiaTheme="minorHAnsi"/>
                <w:b/>
              </w:rPr>
            </w:pPr>
            <w:r w:rsidRPr="00245B9E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ndicare con SI</w:t>
            </w:r>
          </w:p>
        </w:tc>
      </w:tr>
      <w:tr w:rsidR="008C69B9" w:rsidRPr="00F77C2C" w:rsidTr="0006508C">
        <w:tc>
          <w:tcPr>
            <w:tcW w:w="4815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Valorizzazione di responsabilità assunte per il potenziamento delle competenze e per la validazione di particolari esperienze didattiche</w:t>
            </w:r>
          </w:p>
        </w:tc>
        <w:tc>
          <w:tcPr>
            <w:tcW w:w="4394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Attività  di potenziamento disciplinare per tutti gli allievi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Attività e percorsi personalizzati relativi ai DSA , ai BES, ai DA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Riconoscimenti ottenuti dal docente in concorsi, manifestazioni culturali, ecc.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Attività e percorsi personalizzati tesi alla certificazione delle competenze digitali, certificazioni linguistiche, ecc.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</w:p>
        </w:tc>
        <w:tc>
          <w:tcPr>
            <w:tcW w:w="3881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PEI, PDP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Progetti laboratori extrascolastici e materiali prodotti</w:t>
            </w:r>
          </w:p>
        </w:tc>
        <w:tc>
          <w:tcPr>
            <w:tcW w:w="1222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</w:p>
        </w:tc>
      </w:tr>
      <w:tr w:rsidR="008C69B9" w:rsidRPr="00F77C2C" w:rsidTr="0006508C">
        <w:tc>
          <w:tcPr>
            <w:tcW w:w="13090" w:type="dxa"/>
            <w:gridSpan w:val="3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  <w:b/>
              </w:rPr>
              <w:t>B2. Innovazione didattica e metodologica</w:t>
            </w:r>
          </w:p>
        </w:tc>
        <w:tc>
          <w:tcPr>
            <w:tcW w:w="1222" w:type="dxa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</w:p>
        </w:tc>
      </w:tr>
      <w:tr w:rsidR="008C69B9" w:rsidRPr="00F77C2C" w:rsidTr="0006508C">
        <w:tc>
          <w:tcPr>
            <w:tcW w:w="4815" w:type="dxa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t>CRITERI</w:t>
            </w:r>
          </w:p>
        </w:tc>
        <w:tc>
          <w:tcPr>
            <w:tcW w:w="4394" w:type="dxa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t>descrittori</w:t>
            </w:r>
          </w:p>
        </w:tc>
        <w:tc>
          <w:tcPr>
            <w:tcW w:w="3881" w:type="dxa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proofErr w:type="spellStart"/>
            <w:r w:rsidRPr="00F77C2C">
              <w:rPr>
                <w:rFonts w:eastAsiaTheme="minorHAnsi"/>
                <w:b/>
              </w:rPr>
              <w:t>documentabilità</w:t>
            </w:r>
            <w:proofErr w:type="spellEnd"/>
          </w:p>
        </w:tc>
        <w:tc>
          <w:tcPr>
            <w:tcW w:w="1222" w:type="dxa"/>
          </w:tcPr>
          <w:p w:rsidR="008C69B9" w:rsidRPr="00F77C2C" w:rsidRDefault="00245B9E" w:rsidP="00245B9E">
            <w:pPr>
              <w:jc w:val="center"/>
              <w:rPr>
                <w:rFonts w:eastAsiaTheme="minorHAnsi"/>
                <w:b/>
              </w:rPr>
            </w:pPr>
            <w:r w:rsidRPr="00245B9E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ndicare con SI</w:t>
            </w:r>
          </w:p>
        </w:tc>
      </w:tr>
      <w:tr w:rsidR="008C69B9" w:rsidRPr="00F77C2C" w:rsidTr="0006508C">
        <w:tc>
          <w:tcPr>
            <w:tcW w:w="4815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Sperimentazione e innovazione</w:t>
            </w:r>
          </w:p>
        </w:tc>
        <w:tc>
          <w:tcPr>
            <w:tcW w:w="4394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Utilizza ordinariamente metodologie coinvolgenti e differenziate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attraverso: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Didattica per competenze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 xml:space="preserve">CLIL, </w:t>
            </w:r>
            <w:proofErr w:type="spellStart"/>
            <w:r w:rsidRPr="00F77C2C">
              <w:rPr>
                <w:rFonts w:eastAsiaTheme="minorHAnsi"/>
              </w:rPr>
              <w:t>Coding</w:t>
            </w:r>
            <w:proofErr w:type="spellEnd"/>
            <w:r w:rsidRPr="00F77C2C">
              <w:rPr>
                <w:rFonts w:eastAsiaTheme="minorHAnsi"/>
              </w:rPr>
              <w:t xml:space="preserve">, </w:t>
            </w:r>
            <w:proofErr w:type="spellStart"/>
            <w:r w:rsidRPr="00F77C2C">
              <w:rPr>
                <w:rFonts w:eastAsiaTheme="minorHAnsi"/>
              </w:rPr>
              <w:t>Cl@sse</w:t>
            </w:r>
            <w:proofErr w:type="spellEnd"/>
            <w:r w:rsidRPr="00F77C2C">
              <w:rPr>
                <w:rFonts w:eastAsiaTheme="minorHAnsi"/>
              </w:rPr>
              <w:t xml:space="preserve"> 2.0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Didattica laboratoriale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Attività di pratica musicale, ecc.</w:t>
            </w:r>
          </w:p>
        </w:tc>
        <w:tc>
          <w:tcPr>
            <w:tcW w:w="3881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Progettazioni</w:t>
            </w:r>
          </w:p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</w:rPr>
              <w:t>Autocertificazione dei materiali prodotti (video, plastici, attestati di merito per alunni e/o per docenti)</w:t>
            </w:r>
          </w:p>
        </w:tc>
        <w:tc>
          <w:tcPr>
            <w:tcW w:w="1222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</w:p>
        </w:tc>
      </w:tr>
      <w:tr w:rsidR="008C69B9" w:rsidRPr="00F77C2C" w:rsidTr="0006508C">
        <w:tc>
          <w:tcPr>
            <w:tcW w:w="13090" w:type="dxa"/>
            <w:gridSpan w:val="3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t>B3. Collaborazione alla ricerca didattica, alla documentazione e alla diffusione di buone</w:t>
            </w:r>
          </w:p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</w:rPr>
              <w:t>pratiche</w:t>
            </w:r>
            <w:r w:rsidRPr="00F77C2C">
              <w:rPr>
                <w:rFonts w:eastAsiaTheme="minorHAnsi"/>
                <w:b/>
              </w:rPr>
              <w:t xml:space="preserve"> didattiche   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  <w:b/>
              </w:rPr>
              <w:t xml:space="preserve"> </w:t>
            </w:r>
          </w:p>
        </w:tc>
        <w:tc>
          <w:tcPr>
            <w:tcW w:w="1222" w:type="dxa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</w:p>
        </w:tc>
      </w:tr>
      <w:tr w:rsidR="008C69B9" w:rsidRPr="00F77C2C" w:rsidTr="0006508C">
        <w:tc>
          <w:tcPr>
            <w:tcW w:w="4815" w:type="dxa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t>CRITERI</w:t>
            </w:r>
          </w:p>
        </w:tc>
        <w:tc>
          <w:tcPr>
            <w:tcW w:w="4394" w:type="dxa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t>descrittori</w:t>
            </w:r>
          </w:p>
        </w:tc>
        <w:tc>
          <w:tcPr>
            <w:tcW w:w="3881" w:type="dxa"/>
          </w:tcPr>
          <w:p w:rsidR="008C69B9" w:rsidRPr="00F77C2C" w:rsidRDefault="008C69B9" w:rsidP="00F77C2C">
            <w:pPr>
              <w:rPr>
                <w:rFonts w:eastAsiaTheme="minorHAnsi"/>
                <w:b/>
              </w:rPr>
            </w:pPr>
            <w:proofErr w:type="spellStart"/>
            <w:r w:rsidRPr="00F77C2C">
              <w:rPr>
                <w:rFonts w:eastAsiaTheme="minorHAnsi"/>
                <w:b/>
              </w:rPr>
              <w:t>documentabilità</w:t>
            </w:r>
            <w:proofErr w:type="spellEnd"/>
          </w:p>
        </w:tc>
        <w:tc>
          <w:tcPr>
            <w:tcW w:w="1222" w:type="dxa"/>
          </w:tcPr>
          <w:p w:rsidR="008C69B9" w:rsidRPr="00F77C2C" w:rsidRDefault="00245B9E" w:rsidP="00245B9E">
            <w:pPr>
              <w:jc w:val="center"/>
              <w:rPr>
                <w:rFonts w:eastAsiaTheme="minorHAnsi"/>
                <w:b/>
              </w:rPr>
            </w:pPr>
            <w:r w:rsidRPr="00245B9E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ndicare con SI</w:t>
            </w:r>
          </w:p>
        </w:tc>
      </w:tr>
      <w:tr w:rsidR="008C69B9" w:rsidRPr="00F77C2C" w:rsidTr="0006508C">
        <w:tc>
          <w:tcPr>
            <w:tcW w:w="4815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Documentazione e diffusione</w:t>
            </w:r>
          </w:p>
        </w:tc>
        <w:tc>
          <w:tcPr>
            <w:tcW w:w="4394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Condivisione delle esperienze</w:t>
            </w:r>
          </w:p>
        </w:tc>
        <w:tc>
          <w:tcPr>
            <w:tcW w:w="3881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Autocertificazione (specificare con chi e per cosa) Pubblicazione su giornali, social network, ecc.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 xml:space="preserve">Contributo attraverso le attività svolte all’interno della scuola, del buon esito di </w:t>
            </w:r>
            <w:r w:rsidRPr="00F77C2C">
              <w:rPr>
                <w:rFonts w:eastAsiaTheme="minorHAnsi"/>
              </w:rPr>
              <w:lastRenderedPageBreak/>
              <w:t>un bando;</w:t>
            </w:r>
          </w:p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Raccolta e messa a disposizione della scuola di dossier monografici, prove di verifica standard, test, unità di apprendimento, ecc.</w:t>
            </w:r>
          </w:p>
        </w:tc>
        <w:tc>
          <w:tcPr>
            <w:tcW w:w="1222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</w:p>
        </w:tc>
      </w:tr>
      <w:tr w:rsidR="008C69B9" w:rsidRPr="00F77C2C" w:rsidTr="0006508C">
        <w:tc>
          <w:tcPr>
            <w:tcW w:w="4815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lastRenderedPageBreak/>
              <w:t>Partecipazione a gruppi di ricerca</w:t>
            </w:r>
          </w:p>
        </w:tc>
        <w:tc>
          <w:tcPr>
            <w:tcW w:w="4394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Partecipazione  a gruppi di ricerca interni o esterni all’istituto o in rete</w:t>
            </w:r>
          </w:p>
        </w:tc>
        <w:tc>
          <w:tcPr>
            <w:tcW w:w="3881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Autocertificazione, attestati di partecipazione</w:t>
            </w:r>
          </w:p>
        </w:tc>
        <w:tc>
          <w:tcPr>
            <w:tcW w:w="1222" w:type="dxa"/>
          </w:tcPr>
          <w:p w:rsidR="008C69B9" w:rsidRPr="00F77C2C" w:rsidRDefault="008C69B9" w:rsidP="00F77C2C">
            <w:pPr>
              <w:rPr>
                <w:rFonts w:eastAsiaTheme="minorHAnsi"/>
              </w:rPr>
            </w:pPr>
          </w:p>
        </w:tc>
      </w:tr>
    </w:tbl>
    <w:p w:rsidR="00F77C2C" w:rsidRDefault="00F77C2C" w:rsidP="00F77C2C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F77C2C">
        <w:rPr>
          <w:rFonts w:eastAsiaTheme="minorHAnsi"/>
          <w:sz w:val="22"/>
          <w:szCs w:val="22"/>
          <w:lang w:eastAsia="en-US"/>
        </w:rPr>
        <w:br w:type="textWrapping" w:clear="all"/>
      </w:r>
    </w:p>
    <w:tbl>
      <w:tblPr>
        <w:tblStyle w:val="Grigliatabella1"/>
        <w:tblW w:w="14312" w:type="dxa"/>
        <w:tblLayout w:type="fixed"/>
        <w:tblLook w:val="04A0"/>
      </w:tblPr>
      <w:tblGrid>
        <w:gridCol w:w="4815"/>
        <w:gridCol w:w="4394"/>
        <w:gridCol w:w="3827"/>
        <w:gridCol w:w="1276"/>
      </w:tblGrid>
      <w:tr w:rsidR="00245B9E" w:rsidRPr="00F77C2C" w:rsidTr="00245B9E">
        <w:tc>
          <w:tcPr>
            <w:tcW w:w="13036" w:type="dxa"/>
            <w:gridSpan w:val="3"/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  <w:b/>
              </w:rPr>
              <w:t xml:space="preserve">Area C: </w:t>
            </w:r>
            <w:r w:rsidRPr="00F77C2C">
              <w:rPr>
                <w:rFonts w:eastAsiaTheme="minorHAnsi"/>
              </w:rPr>
              <w:t xml:space="preserve">Responsabilità assunte nel </w:t>
            </w:r>
            <w:r w:rsidRPr="00F77C2C">
              <w:rPr>
                <w:rFonts w:eastAsiaTheme="minorHAnsi"/>
                <w:b/>
              </w:rPr>
              <w:t>coordinamento organizzativo e didattico</w:t>
            </w:r>
            <w:r w:rsidRPr="00F77C2C">
              <w:rPr>
                <w:rFonts w:eastAsiaTheme="minorHAnsi"/>
              </w:rPr>
              <w:t xml:space="preserve"> e nella </w:t>
            </w:r>
            <w:r w:rsidRPr="00F77C2C">
              <w:rPr>
                <w:rFonts w:eastAsiaTheme="minorHAnsi"/>
                <w:b/>
              </w:rPr>
              <w:t>formazione del personale</w:t>
            </w:r>
          </w:p>
        </w:tc>
        <w:tc>
          <w:tcPr>
            <w:tcW w:w="1276" w:type="dxa"/>
          </w:tcPr>
          <w:p w:rsidR="00245B9E" w:rsidRPr="00F77C2C" w:rsidRDefault="00245B9E" w:rsidP="00F77C2C">
            <w:pPr>
              <w:rPr>
                <w:rFonts w:eastAsiaTheme="minorHAnsi"/>
                <w:b/>
              </w:rPr>
            </w:pPr>
          </w:p>
        </w:tc>
      </w:tr>
      <w:tr w:rsidR="00245B9E" w:rsidRPr="00F77C2C" w:rsidTr="00245B9E">
        <w:tc>
          <w:tcPr>
            <w:tcW w:w="13036" w:type="dxa"/>
            <w:gridSpan w:val="3"/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  <w:b/>
              </w:rPr>
              <w:t>C1. Responsabilità assunte nel coordinamento organizzativo e didattico</w:t>
            </w:r>
          </w:p>
        </w:tc>
        <w:tc>
          <w:tcPr>
            <w:tcW w:w="1276" w:type="dxa"/>
          </w:tcPr>
          <w:p w:rsidR="00245B9E" w:rsidRPr="00F77C2C" w:rsidRDefault="00245B9E" w:rsidP="00F77C2C">
            <w:pPr>
              <w:rPr>
                <w:rFonts w:eastAsiaTheme="minorHAnsi"/>
                <w:b/>
              </w:rPr>
            </w:pPr>
          </w:p>
        </w:tc>
      </w:tr>
      <w:tr w:rsidR="00245B9E" w:rsidRPr="00F77C2C" w:rsidTr="0006508C">
        <w:tc>
          <w:tcPr>
            <w:tcW w:w="4815" w:type="dxa"/>
          </w:tcPr>
          <w:p w:rsidR="00245B9E" w:rsidRPr="00F77C2C" w:rsidRDefault="00245B9E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t>CRITERI</w:t>
            </w:r>
          </w:p>
        </w:tc>
        <w:tc>
          <w:tcPr>
            <w:tcW w:w="4394" w:type="dxa"/>
          </w:tcPr>
          <w:p w:rsidR="00245B9E" w:rsidRPr="00F77C2C" w:rsidRDefault="00245B9E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t>descrittori</w:t>
            </w:r>
          </w:p>
        </w:tc>
        <w:tc>
          <w:tcPr>
            <w:tcW w:w="3827" w:type="dxa"/>
          </w:tcPr>
          <w:p w:rsidR="00245B9E" w:rsidRPr="00F77C2C" w:rsidRDefault="00245B9E" w:rsidP="00245B9E">
            <w:pPr>
              <w:tabs>
                <w:tab w:val="left" w:pos="2385"/>
              </w:tabs>
              <w:rPr>
                <w:rFonts w:eastAsiaTheme="minorHAnsi"/>
                <w:b/>
              </w:rPr>
            </w:pPr>
            <w:proofErr w:type="spellStart"/>
            <w:r w:rsidRPr="00F77C2C">
              <w:rPr>
                <w:rFonts w:eastAsiaTheme="minorHAnsi"/>
                <w:b/>
              </w:rPr>
              <w:t>documentabilità</w:t>
            </w:r>
            <w:proofErr w:type="spellEnd"/>
            <w:r>
              <w:rPr>
                <w:rFonts w:eastAsiaTheme="minorHAnsi"/>
                <w:b/>
              </w:rPr>
              <w:tab/>
            </w:r>
          </w:p>
        </w:tc>
        <w:tc>
          <w:tcPr>
            <w:tcW w:w="1276" w:type="dxa"/>
          </w:tcPr>
          <w:p w:rsidR="00245B9E" w:rsidRDefault="00245B9E" w:rsidP="00245B9E">
            <w:pPr>
              <w:ind w:firstLine="11"/>
              <w:rPr>
                <w:b/>
                <w:sz w:val="20"/>
                <w:szCs w:val="20"/>
              </w:rPr>
            </w:pPr>
          </w:p>
          <w:p w:rsidR="00245B9E" w:rsidRPr="00245B9E" w:rsidRDefault="00245B9E" w:rsidP="00245B9E">
            <w:pPr>
              <w:tabs>
                <w:tab w:val="left" w:pos="2385"/>
              </w:tabs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245B9E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ndicare con SI</w:t>
            </w:r>
          </w:p>
        </w:tc>
      </w:tr>
      <w:tr w:rsidR="00245B9E" w:rsidRPr="00F77C2C" w:rsidTr="0006508C">
        <w:tc>
          <w:tcPr>
            <w:tcW w:w="4815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Valorizzazione degli incarichi e delle responsabilità assunti nel coordinamento organizzativo e didattico</w:t>
            </w:r>
          </w:p>
          <w:p w:rsidR="00245B9E" w:rsidRPr="00F77C2C" w:rsidRDefault="00245B9E" w:rsidP="00F77C2C">
            <w:pPr>
              <w:rPr>
                <w:rFonts w:eastAsiaTheme="minorHAnsi"/>
              </w:rPr>
            </w:pPr>
          </w:p>
        </w:tc>
        <w:tc>
          <w:tcPr>
            <w:tcW w:w="4394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Assunzione di compiti specifici e/o incarichi di responsabilità portati a termine con autonomia gestionale e spirito di iniziativa, raggiungendo risultati positivi in termini di produzione di materiali, cura della documentazione, promozione di un clima collaborativo tra i docenti, anche con flessibilità oraria</w:t>
            </w:r>
          </w:p>
          <w:p w:rsidR="00245B9E" w:rsidRPr="00F77C2C" w:rsidRDefault="00245B9E" w:rsidP="00F77C2C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</w:p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Incarichi/Nomine referenti</w:t>
            </w:r>
          </w:p>
          <w:p w:rsidR="00245B9E" w:rsidRPr="00F77C2C" w:rsidRDefault="00245B9E" w:rsidP="00F77C2C">
            <w:pPr>
              <w:rPr>
                <w:rFonts w:eastAsiaTheme="minorHAnsi"/>
              </w:rPr>
            </w:pPr>
          </w:p>
          <w:p w:rsidR="00245B9E" w:rsidRPr="00F77C2C" w:rsidRDefault="00245B9E" w:rsidP="00F77C2C">
            <w:pPr>
              <w:rPr>
                <w:rFonts w:eastAsiaTheme="minorHAnsi"/>
                <w:highlight w:val="yellow"/>
              </w:rPr>
            </w:pPr>
          </w:p>
        </w:tc>
        <w:tc>
          <w:tcPr>
            <w:tcW w:w="1276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</w:p>
        </w:tc>
      </w:tr>
      <w:tr w:rsidR="00245B9E" w:rsidRPr="00F77C2C" w:rsidTr="0006508C">
        <w:tc>
          <w:tcPr>
            <w:tcW w:w="4815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Valorizzazione degli incarichi e delle responsabilità assunti a supporto dell’innovazione</w:t>
            </w:r>
          </w:p>
          <w:p w:rsidR="00245B9E" w:rsidRPr="00F77C2C" w:rsidRDefault="00245B9E" w:rsidP="00F77C2C">
            <w:pPr>
              <w:rPr>
                <w:rFonts w:eastAsiaTheme="minorHAnsi"/>
              </w:rPr>
            </w:pPr>
          </w:p>
        </w:tc>
        <w:tc>
          <w:tcPr>
            <w:tcW w:w="4394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Assunzione di compiti specifici e/o incarichi inerenti i processi di innovazione svolti con autonomia gestionale e spirito di iniziativa, raggiungendo risultati positivi in termini di supporto alla crescita della scuola</w:t>
            </w:r>
          </w:p>
          <w:p w:rsidR="00245B9E" w:rsidRPr="00F77C2C" w:rsidRDefault="00245B9E" w:rsidP="00F77C2C">
            <w:pPr>
              <w:rPr>
                <w:rFonts w:eastAsiaTheme="minorHAnsi"/>
              </w:rPr>
            </w:pPr>
          </w:p>
        </w:tc>
        <w:tc>
          <w:tcPr>
            <w:tcW w:w="3827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Incarichi/Nomine referenti</w:t>
            </w:r>
          </w:p>
          <w:p w:rsidR="00245B9E" w:rsidRPr="00F77C2C" w:rsidRDefault="00245B9E" w:rsidP="00F77C2C">
            <w:pPr>
              <w:rPr>
                <w:rFonts w:eastAsiaTheme="minorHAnsi"/>
                <w:color w:val="FF0000"/>
              </w:rPr>
            </w:pPr>
          </w:p>
          <w:p w:rsidR="00245B9E" w:rsidRPr="00F77C2C" w:rsidRDefault="00245B9E" w:rsidP="00F77C2C">
            <w:pPr>
              <w:rPr>
                <w:rFonts w:eastAsiaTheme="minorHAnsi"/>
                <w:highlight w:val="yellow"/>
              </w:rPr>
            </w:pPr>
          </w:p>
        </w:tc>
        <w:tc>
          <w:tcPr>
            <w:tcW w:w="1276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</w:p>
        </w:tc>
        <w:bookmarkStart w:id="0" w:name="_GoBack"/>
        <w:bookmarkEnd w:id="0"/>
      </w:tr>
      <w:tr w:rsidR="00245B9E" w:rsidRPr="00F77C2C" w:rsidTr="0006508C">
        <w:tc>
          <w:tcPr>
            <w:tcW w:w="4815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Assunzioni di incarichi elettivi/volontari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Assunzioni di incarichi di rappresentanza e responsabilità che non prevedono specifica retribuzione e che contribuiscono alla cogestione dell’istituzione scolastica, in orario sia scolastico che extrascolastico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 xml:space="preserve">Autocertificazioni </w:t>
            </w:r>
          </w:p>
          <w:p w:rsidR="00245B9E" w:rsidRPr="00F77C2C" w:rsidRDefault="00245B9E" w:rsidP="00F77C2C">
            <w:pPr>
              <w:rPr>
                <w:rFonts w:eastAsiaTheme="minorHAnsi"/>
                <w:color w:val="FF0000"/>
              </w:rPr>
            </w:pPr>
          </w:p>
          <w:p w:rsidR="00245B9E" w:rsidRPr="00F77C2C" w:rsidRDefault="00245B9E" w:rsidP="00F77C2C">
            <w:pPr>
              <w:rPr>
                <w:rFonts w:eastAsiaTheme="minorHAnsi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45B9E" w:rsidRPr="00F77C2C" w:rsidRDefault="00245B9E" w:rsidP="00F77C2C">
            <w:pPr>
              <w:rPr>
                <w:rFonts w:eastAsiaTheme="minorHAnsi"/>
              </w:rPr>
            </w:pPr>
          </w:p>
        </w:tc>
      </w:tr>
      <w:tr w:rsidR="00245B9E" w:rsidRPr="00F77C2C" w:rsidTr="0006508C">
        <w:trPr>
          <w:trHeight w:val="262"/>
        </w:trPr>
        <w:tc>
          <w:tcPr>
            <w:tcW w:w="4815" w:type="dxa"/>
          </w:tcPr>
          <w:p w:rsidR="00245B9E" w:rsidRPr="00F77C2C" w:rsidRDefault="00245B9E" w:rsidP="00F77C2C">
            <w:pPr>
              <w:rPr>
                <w:rFonts w:eastAsiaTheme="minorHAnsi"/>
                <w:b/>
              </w:rPr>
            </w:pPr>
          </w:p>
          <w:p w:rsidR="00245B9E" w:rsidRPr="00F77C2C" w:rsidRDefault="00245B9E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lastRenderedPageBreak/>
              <w:t>C2. Formazione del personale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245B9E" w:rsidRPr="00F77C2C" w:rsidRDefault="00245B9E" w:rsidP="00F77C2C">
            <w:pPr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B9E" w:rsidRPr="00F77C2C" w:rsidRDefault="00245B9E" w:rsidP="00F77C2C">
            <w:pPr>
              <w:rPr>
                <w:rFonts w:eastAsiaTheme="minorHAnsi"/>
              </w:rPr>
            </w:pPr>
          </w:p>
        </w:tc>
      </w:tr>
      <w:tr w:rsidR="00245B9E" w:rsidRPr="00F77C2C" w:rsidTr="0006508C">
        <w:trPr>
          <w:trHeight w:val="278"/>
        </w:trPr>
        <w:tc>
          <w:tcPr>
            <w:tcW w:w="4815" w:type="dxa"/>
          </w:tcPr>
          <w:p w:rsidR="00245B9E" w:rsidRPr="00F77C2C" w:rsidRDefault="00245B9E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lastRenderedPageBreak/>
              <w:t>CRITERI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45B9E" w:rsidRPr="00F77C2C" w:rsidRDefault="00245B9E" w:rsidP="00F77C2C">
            <w:pPr>
              <w:rPr>
                <w:rFonts w:eastAsiaTheme="minorHAnsi"/>
                <w:b/>
              </w:rPr>
            </w:pPr>
            <w:r w:rsidRPr="00F77C2C">
              <w:rPr>
                <w:rFonts w:eastAsiaTheme="minorHAnsi"/>
                <w:b/>
              </w:rPr>
              <w:t>descrittori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45B9E" w:rsidRPr="00F77C2C" w:rsidRDefault="00245B9E" w:rsidP="00F77C2C">
            <w:pPr>
              <w:rPr>
                <w:rFonts w:eastAsiaTheme="minorHAnsi"/>
                <w:b/>
              </w:rPr>
            </w:pPr>
            <w:proofErr w:type="spellStart"/>
            <w:r w:rsidRPr="00F77C2C">
              <w:rPr>
                <w:rFonts w:eastAsiaTheme="minorHAnsi"/>
                <w:b/>
              </w:rPr>
              <w:t>documentabilità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5B9E" w:rsidRPr="00F77C2C" w:rsidRDefault="00245B9E" w:rsidP="00245B9E">
            <w:pPr>
              <w:jc w:val="center"/>
              <w:rPr>
                <w:rFonts w:eastAsiaTheme="minorHAnsi"/>
                <w:b/>
              </w:rPr>
            </w:pPr>
            <w:r w:rsidRPr="00245B9E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ndicare con SI</w:t>
            </w:r>
          </w:p>
        </w:tc>
      </w:tr>
      <w:tr w:rsidR="00245B9E" w:rsidRPr="00F77C2C" w:rsidTr="0006508C">
        <w:trPr>
          <w:trHeight w:val="819"/>
        </w:trPr>
        <w:tc>
          <w:tcPr>
            <w:tcW w:w="4815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Supporto alla formazione del personale</w:t>
            </w:r>
          </w:p>
        </w:tc>
        <w:tc>
          <w:tcPr>
            <w:tcW w:w="4394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 xml:space="preserve">Partecipazione attiva ad iniziative di accoglienza, formazione, tirocinio docenti neoassunti o per docenti in formazione </w:t>
            </w:r>
          </w:p>
          <w:p w:rsidR="00245B9E" w:rsidRPr="00F77C2C" w:rsidRDefault="00245B9E" w:rsidP="00F77C2C">
            <w:pPr>
              <w:rPr>
                <w:rFonts w:eastAsiaTheme="minorHAnsi"/>
              </w:rPr>
            </w:pPr>
          </w:p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Partecipazione in qualità di formatore ad iniziative di aggiornamento rivolte al personale docente interno ed esterno</w:t>
            </w:r>
          </w:p>
        </w:tc>
        <w:tc>
          <w:tcPr>
            <w:tcW w:w="3827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  <w:r w:rsidRPr="00F77C2C">
              <w:rPr>
                <w:rFonts w:eastAsiaTheme="minorHAnsi"/>
              </w:rPr>
              <w:t>Incarichi e documentazione</w:t>
            </w:r>
          </w:p>
        </w:tc>
        <w:tc>
          <w:tcPr>
            <w:tcW w:w="1276" w:type="dxa"/>
          </w:tcPr>
          <w:p w:rsidR="00245B9E" w:rsidRPr="00F77C2C" w:rsidRDefault="00245B9E" w:rsidP="00F77C2C">
            <w:pPr>
              <w:rPr>
                <w:rFonts w:eastAsiaTheme="minorHAnsi"/>
              </w:rPr>
            </w:pPr>
          </w:p>
        </w:tc>
      </w:tr>
    </w:tbl>
    <w:p w:rsidR="00F77C2C" w:rsidRPr="00F77C2C" w:rsidRDefault="00F77C2C" w:rsidP="00F77C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6508C" w:rsidRDefault="0006508C" w:rsidP="0006508C">
      <w:pPr>
        <w:pStyle w:val="Nessunaspaziatura"/>
        <w:spacing w:after="12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DATA _____________________________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>FIRMA</w:t>
      </w:r>
    </w:p>
    <w:p w:rsidR="0006508C" w:rsidRPr="001B6BC5" w:rsidRDefault="0006508C" w:rsidP="0006508C">
      <w:pPr>
        <w:pStyle w:val="Nessunaspaziatura"/>
        <w:spacing w:after="12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>____________________________________</w:t>
      </w:r>
    </w:p>
    <w:sectPr w:rsidR="0006508C" w:rsidRPr="001B6BC5" w:rsidSect="008C69B9">
      <w:headerReference w:type="default" r:id="rId7"/>
      <w:footerReference w:type="default" r:id="rId8"/>
      <w:pgSz w:w="16838" w:h="11906" w:orient="landscape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0AE" w:rsidRDefault="00DA40AE" w:rsidP="00233054">
      <w:r>
        <w:separator/>
      </w:r>
    </w:p>
  </w:endnote>
  <w:endnote w:type="continuationSeparator" w:id="0">
    <w:p w:rsidR="00DA40AE" w:rsidRDefault="00DA40AE" w:rsidP="00233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64811"/>
      <w:docPartObj>
        <w:docPartGallery w:val="Page Numbers (Bottom of Page)"/>
        <w:docPartUnique/>
      </w:docPartObj>
    </w:sdtPr>
    <w:sdtContent>
      <w:p w:rsidR="001D6B27" w:rsidRDefault="00A0115F">
        <w:pPr>
          <w:pStyle w:val="Pidipagina"/>
          <w:jc w:val="right"/>
        </w:pPr>
        <w:r>
          <w:fldChar w:fldCharType="begin"/>
        </w:r>
        <w:r w:rsidR="001D6B27">
          <w:instrText>PAGE   \* MERGEFORMAT</w:instrText>
        </w:r>
        <w:r>
          <w:fldChar w:fldCharType="separate"/>
        </w:r>
        <w:r w:rsidR="00716316">
          <w:rPr>
            <w:noProof/>
          </w:rPr>
          <w:t>1</w:t>
        </w:r>
        <w:r>
          <w:fldChar w:fldCharType="end"/>
        </w:r>
      </w:p>
    </w:sdtContent>
  </w:sdt>
  <w:p w:rsidR="001D6B27" w:rsidRDefault="001D6B2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0AE" w:rsidRDefault="00DA40AE" w:rsidP="00233054">
      <w:r>
        <w:separator/>
      </w:r>
    </w:p>
  </w:footnote>
  <w:footnote w:type="continuationSeparator" w:id="0">
    <w:p w:rsidR="00DA40AE" w:rsidRDefault="00DA40AE" w:rsidP="00233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684" w:rsidRDefault="00012684"/>
  <w:p w:rsidR="00233054" w:rsidRPr="00D42915" w:rsidRDefault="00233054">
    <w:pPr>
      <w:pStyle w:val="Intestazione"/>
      <w:rPr>
        <w:lang w:val="en-US"/>
      </w:rPr>
    </w:pPr>
  </w:p>
  <w:p w:rsidR="00233054" w:rsidRPr="00D42915" w:rsidRDefault="00233054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37A"/>
    <w:multiLevelType w:val="hybridMultilevel"/>
    <w:tmpl w:val="7C10DF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575CF"/>
    <w:multiLevelType w:val="hybridMultilevel"/>
    <w:tmpl w:val="AA5896C4"/>
    <w:lvl w:ilvl="0" w:tplc="52D0861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941B3B"/>
    <w:multiLevelType w:val="hybridMultilevel"/>
    <w:tmpl w:val="B25AC9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730B73"/>
    <w:multiLevelType w:val="hybridMultilevel"/>
    <w:tmpl w:val="B84E184E"/>
    <w:lvl w:ilvl="0" w:tplc="D6C26BFA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D16E0"/>
    <w:rsid w:val="000042AE"/>
    <w:rsid w:val="00012684"/>
    <w:rsid w:val="00014056"/>
    <w:rsid w:val="00030A31"/>
    <w:rsid w:val="00044274"/>
    <w:rsid w:val="00050E03"/>
    <w:rsid w:val="000640FA"/>
    <w:rsid w:val="0006508C"/>
    <w:rsid w:val="00093493"/>
    <w:rsid w:val="000B4614"/>
    <w:rsid w:val="000D3150"/>
    <w:rsid w:val="00142BFE"/>
    <w:rsid w:val="0014755E"/>
    <w:rsid w:val="00147902"/>
    <w:rsid w:val="0015164A"/>
    <w:rsid w:val="00154F07"/>
    <w:rsid w:val="001D6B27"/>
    <w:rsid w:val="001F51A8"/>
    <w:rsid w:val="001F7397"/>
    <w:rsid w:val="00233054"/>
    <w:rsid w:val="002379E5"/>
    <w:rsid w:val="00245B9E"/>
    <w:rsid w:val="002A56D9"/>
    <w:rsid w:val="002E50EF"/>
    <w:rsid w:val="002F368D"/>
    <w:rsid w:val="00303285"/>
    <w:rsid w:val="003166FF"/>
    <w:rsid w:val="003A6339"/>
    <w:rsid w:val="003D39D0"/>
    <w:rsid w:val="00417158"/>
    <w:rsid w:val="00423A2A"/>
    <w:rsid w:val="00441164"/>
    <w:rsid w:val="0044346E"/>
    <w:rsid w:val="004543BE"/>
    <w:rsid w:val="0047220E"/>
    <w:rsid w:val="00481A44"/>
    <w:rsid w:val="004A3C76"/>
    <w:rsid w:val="004B599E"/>
    <w:rsid w:val="004E7A43"/>
    <w:rsid w:val="005204F7"/>
    <w:rsid w:val="00552095"/>
    <w:rsid w:val="00572CDB"/>
    <w:rsid w:val="0058005E"/>
    <w:rsid w:val="00595C3F"/>
    <w:rsid w:val="005A1D76"/>
    <w:rsid w:val="005C2575"/>
    <w:rsid w:val="005F73D6"/>
    <w:rsid w:val="00606666"/>
    <w:rsid w:val="00626FE3"/>
    <w:rsid w:val="006413BE"/>
    <w:rsid w:val="00695113"/>
    <w:rsid w:val="006B7E08"/>
    <w:rsid w:val="006C0392"/>
    <w:rsid w:val="006C6570"/>
    <w:rsid w:val="006C7BCB"/>
    <w:rsid w:val="006D019F"/>
    <w:rsid w:val="006F195E"/>
    <w:rsid w:val="006F4AC3"/>
    <w:rsid w:val="00707D40"/>
    <w:rsid w:val="00716316"/>
    <w:rsid w:val="00746025"/>
    <w:rsid w:val="007A0BBA"/>
    <w:rsid w:val="007C2F26"/>
    <w:rsid w:val="007C40DB"/>
    <w:rsid w:val="007C543F"/>
    <w:rsid w:val="007D16E0"/>
    <w:rsid w:val="007F0676"/>
    <w:rsid w:val="008459CA"/>
    <w:rsid w:val="00882659"/>
    <w:rsid w:val="00884BA7"/>
    <w:rsid w:val="008B479C"/>
    <w:rsid w:val="008C69B9"/>
    <w:rsid w:val="00921F10"/>
    <w:rsid w:val="00945011"/>
    <w:rsid w:val="009C59C4"/>
    <w:rsid w:val="009D1CC1"/>
    <w:rsid w:val="009F4625"/>
    <w:rsid w:val="009F49B8"/>
    <w:rsid w:val="00A0115F"/>
    <w:rsid w:val="00A37F50"/>
    <w:rsid w:val="00A604AB"/>
    <w:rsid w:val="00A85566"/>
    <w:rsid w:val="00AB3E45"/>
    <w:rsid w:val="00AD387D"/>
    <w:rsid w:val="00AF7C5B"/>
    <w:rsid w:val="00B5230A"/>
    <w:rsid w:val="00BB1268"/>
    <w:rsid w:val="00BB6704"/>
    <w:rsid w:val="00BD104E"/>
    <w:rsid w:val="00BF2BDE"/>
    <w:rsid w:val="00C31E75"/>
    <w:rsid w:val="00C967D8"/>
    <w:rsid w:val="00CC39D6"/>
    <w:rsid w:val="00CD5F34"/>
    <w:rsid w:val="00CD6986"/>
    <w:rsid w:val="00CE6891"/>
    <w:rsid w:val="00D17AE0"/>
    <w:rsid w:val="00D42915"/>
    <w:rsid w:val="00D9449E"/>
    <w:rsid w:val="00DA40AE"/>
    <w:rsid w:val="00DF732D"/>
    <w:rsid w:val="00E12EC6"/>
    <w:rsid w:val="00E615AF"/>
    <w:rsid w:val="00E93C76"/>
    <w:rsid w:val="00EA4BAD"/>
    <w:rsid w:val="00EB621A"/>
    <w:rsid w:val="00EB63AB"/>
    <w:rsid w:val="00EC1095"/>
    <w:rsid w:val="00F03DE9"/>
    <w:rsid w:val="00F362D7"/>
    <w:rsid w:val="00F43D62"/>
    <w:rsid w:val="00F77C2C"/>
    <w:rsid w:val="00F80BCA"/>
    <w:rsid w:val="00FA36E4"/>
    <w:rsid w:val="00FA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6E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C6570"/>
    <w:pPr>
      <w:keepNext/>
      <w:outlineLvl w:val="0"/>
    </w:pPr>
    <w:rPr>
      <w:szCs w:val="20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6C6570"/>
    <w:pPr>
      <w:keepNext/>
      <w:jc w:val="center"/>
      <w:outlineLvl w:val="1"/>
    </w:pPr>
    <w:rPr>
      <w:b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7D16E0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7D1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16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16E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C6570"/>
    <w:rPr>
      <w:rFonts w:ascii="Times New Roman" w:eastAsia="Times New Roman" w:hAnsi="Times New Roman"/>
      <w:sz w:val="24"/>
      <w:lang w:bidi="he-IL"/>
    </w:rPr>
  </w:style>
  <w:style w:type="character" w:customStyle="1" w:styleId="Titolo2Carattere">
    <w:name w:val="Titolo 2 Carattere"/>
    <w:basedOn w:val="Carpredefinitoparagrafo"/>
    <w:link w:val="Titolo2"/>
    <w:rsid w:val="006C6570"/>
    <w:rPr>
      <w:rFonts w:ascii="Times New Roman" w:eastAsia="Times New Roman" w:hAnsi="Times New Roman"/>
      <w:b/>
      <w:sz w:val="24"/>
      <w:lang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2330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054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330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054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B1268"/>
    <w:pPr>
      <w:ind w:left="720"/>
      <w:contextualSpacing/>
    </w:pPr>
  </w:style>
  <w:style w:type="paragraph" w:customStyle="1" w:styleId="Default">
    <w:name w:val="Default"/>
    <w:rsid w:val="007A0BB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F77C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06508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astolfo</dc:creator>
  <cp:lastModifiedBy>Rosanna</cp:lastModifiedBy>
  <cp:revision>2</cp:revision>
  <cp:lastPrinted>2016-07-04T00:42:00Z</cp:lastPrinted>
  <dcterms:created xsi:type="dcterms:W3CDTF">2016-07-05T11:02:00Z</dcterms:created>
  <dcterms:modified xsi:type="dcterms:W3CDTF">2016-07-05T11:02:00Z</dcterms:modified>
</cp:coreProperties>
</file>