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7A6" w:rsidRDefault="00A267A6"/>
    <w:p w:rsidR="00470C80" w:rsidRPr="00597CE2" w:rsidRDefault="00470C80" w:rsidP="00470C80">
      <w:pPr>
        <w:autoSpaceDE w:val="0"/>
        <w:jc w:val="center"/>
        <w:rPr>
          <w:rFonts w:ascii="Times New Roman" w:hAnsi="Times New Roman" w:cs="Times New Roman"/>
          <w:b/>
          <w:bCs/>
        </w:rPr>
      </w:pPr>
      <w:bookmarkStart w:id="0" w:name="_GoBack"/>
      <w:r w:rsidRPr="00597CE2">
        <w:rPr>
          <w:rFonts w:ascii="Times New Roman" w:hAnsi="Times New Roman" w:cs="Times New Roman"/>
          <w:b/>
          <w:bCs/>
        </w:rPr>
        <w:t>REGOLAMENTO PER L’UTILIZZO DI VOLONTARI PER IL MIGLIORAMENTO DELL’OFFERTA FORMATIVA</w:t>
      </w:r>
    </w:p>
    <w:bookmarkEnd w:id="0"/>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Art.1 Oggetto e finalità del regolamento. Principi generali</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 xml:space="preserve">1.1Il presente regolamento ha per oggetto la disciplina degli interventi di attuazione delle varie forme di utilizzo istituzionale del volontariato tra docenti in pensione e altri adulti </w:t>
      </w:r>
      <w:proofErr w:type="gramStart"/>
      <w:r w:rsidRPr="00597CE2">
        <w:rPr>
          <w:rFonts w:ascii="Times New Roman" w:hAnsi="Times New Roman" w:cs="Times New Roman"/>
        </w:rPr>
        <w:t>esperti  in</w:t>
      </w:r>
      <w:proofErr w:type="gramEnd"/>
      <w:r w:rsidRPr="00597CE2">
        <w:rPr>
          <w:rFonts w:ascii="Times New Roman" w:hAnsi="Times New Roman" w:cs="Times New Roman"/>
        </w:rPr>
        <w:t xml:space="preserve"> particolari campi, per migliorare l'offerta formativa dell'Istituto attraverso attività didattiche integrative e/o  collegate al territorio, quale  forma di espressione di responsabilità sociale e civile. </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1.2 Per attività di volontariato si intende quella prestata in modo spontaneo e gratuito in una logica di complementarietà e non di mera sostituzione dei dipendenti pubblici.</w:t>
      </w:r>
    </w:p>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Art.2 Criteri generali di utilizzo</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2.1 Le attività di volontariato, in quanto espressione di contributo costruttivo alla comunità civile ed allo sviluppo dei servizi scolastici, sono conferite esclusivamente a volontari sia come impegno spontaneo singolo che di gruppo.</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2.2 L’Istituto non può in alcun modo avvalersi di volontari per attività che possano comportare rischi di particolare gravità.</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2.3 Le attività di volontariato sono individuate, in linea di massima, fra i seguenti settori di intervento:</w:t>
      </w:r>
    </w:p>
    <w:p w:rsidR="00470C80" w:rsidRDefault="00470C80" w:rsidP="00470C80">
      <w:pPr>
        <w:autoSpaceDE w:val="0"/>
        <w:jc w:val="both"/>
        <w:rPr>
          <w:rFonts w:ascii="Times New Roman" w:hAnsi="Times New Roman" w:cs="Times New Roman"/>
        </w:rPr>
      </w:pPr>
      <w:r>
        <w:rPr>
          <w:rFonts w:ascii="Times New Roman" w:hAnsi="Times New Roman" w:cs="Times New Roman"/>
        </w:rPr>
        <w:t xml:space="preserve">a) </w:t>
      </w:r>
      <w:r w:rsidRPr="00597CE2">
        <w:rPr>
          <w:rFonts w:ascii="Times New Roman" w:hAnsi="Times New Roman" w:cs="Times New Roman"/>
        </w:rPr>
        <w:t>alfabetizzazione alunni di cittadinanza straniera,</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b) </w:t>
      </w:r>
      <w:r w:rsidRPr="00597CE2">
        <w:rPr>
          <w:rFonts w:ascii="Times New Roman" w:hAnsi="Times New Roman" w:cs="Times New Roman"/>
        </w:rPr>
        <w:t>attività laboratoriali all'interno di progetti didattici predisposti dai docenti del plesso e approvati dal collegio dei docenti,</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c) </w:t>
      </w:r>
      <w:r w:rsidRPr="00597CE2">
        <w:rPr>
          <w:rFonts w:ascii="Times New Roman" w:hAnsi="Times New Roman" w:cs="Times New Roman"/>
        </w:rPr>
        <w:t>attività laboratoriali relative a mestieri e competenze legate al territorio e alla sua storia,</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d) </w:t>
      </w:r>
      <w:r w:rsidRPr="00597CE2">
        <w:rPr>
          <w:rFonts w:ascii="Times New Roman" w:hAnsi="Times New Roman" w:cs="Times New Roman"/>
        </w:rPr>
        <w:t>attività di integrazione didattica per particolari e ben motivate esigenze</w:t>
      </w:r>
    </w:p>
    <w:p w:rsidR="00470C80" w:rsidRPr="00597CE2" w:rsidRDefault="00470C80" w:rsidP="00470C80">
      <w:pPr>
        <w:autoSpaceDE w:val="0"/>
        <w:jc w:val="both"/>
        <w:rPr>
          <w:rFonts w:ascii="Times New Roman" w:hAnsi="Times New Roman" w:cs="Times New Roman"/>
        </w:rPr>
      </w:pPr>
      <w:proofErr w:type="gramStart"/>
      <w:r>
        <w:rPr>
          <w:rFonts w:ascii="Times New Roman" w:hAnsi="Times New Roman" w:cs="Times New Roman"/>
        </w:rPr>
        <w:t>e)</w:t>
      </w:r>
      <w:r w:rsidRPr="00597CE2">
        <w:rPr>
          <w:rFonts w:ascii="Times New Roman" w:hAnsi="Times New Roman" w:cs="Times New Roman"/>
        </w:rPr>
        <w:t>attività</w:t>
      </w:r>
      <w:proofErr w:type="gramEnd"/>
      <w:r w:rsidRPr="00597CE2">
        <w:rPr>
          <w:rFonts w:ascii="Times New Roman" w:hAnsi="Times New Roman" w:cs="Times New Roman"/>
        </w:rPr>
        <w:t xml:space="preserve"> sportiva.</w:t>
      </w:r>
    </w:p>
    <w:p w:rsidR="00470C80" w:rsidRPr="00597CE2" w:rsidRDefault="00470C80" w:rsidP="00470C80">
      <w:pPr>
        <w:autoSpaceDE w:val="0"/>
        <w:jc w:val="both"/>
        <w:rPr>
          <w:rFonts w:ascii="Times New Roman" w:hAnsi="Times New Roman" w:cs="Times New Roman"/>
        </w:rPr>
      </w:pPr>
    </w:p>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Art.3 Modalità e criteri di affidamento</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3.1 L’affidamento dell’attività di volontariato è effettuata dal Dirigente Scolastico.</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3.2 Costituisce condizione vincolante per l’affidamento dell’attività la preventiva integrale accettazione scritta del presente regolamento.</w:t>
      </w:r>
    </w:p>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Art.4 Requisiti soggettivi</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4.1 Per poter ottenere un incarico ai sensi del presente regolamento gli interessati devono essere in possesso dei seguenti requisiti essenziali:</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a) </w:t>
      </w:r>
      <w:r w:rsidRPr="00597CE2">
        <w:rPr>
          <w:rFonts w:ascii="Times New Roman" w:hAnsi="Times New Roman" w:cs="Times New Roman"/>
        </w:rPr>
        <w:t>età superiore ad anni 18;</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b) </w:t>
      </w:r>
      <w:r w:rsidRPr="00597CE2">
        <w:rPr>
          <w:rFonts w:ascii="Times New Roman" w:hAnsi="Times New Roman" w:cs="Times New Roman"/>
        </w:rPr>
        <w:t>godimento dei diritti civili e politici ed assenza di condanne penali che impediscano, ai sensi delle vigenti disposizioni in materia, la costituzione del rapporto di impiego con la pubblica amministrazione;</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c) t</w:t>
      </w:r>
      <w:r w:rsidRPr="00597CE2">
        <w:rPr>
          <w:rFonts w:ascii="Times New Roman" w:hAnsi="Times New Roman" w:cs="Times New Roman"/>
        </w:rPr>
        <w:t>itolo di studio afferente al progetto.</w:t>
      </w:r>
    </w:p>
    <w:p w:rsidR="00470C80" w:rsidRPr="00597CE2" w:rsidRDefault="00470C80" w:rsidP="00470C80">
      <w:pPr>
        <w:pStyle w:val="Paragrafoelenco"/>
        <w:autoSpaceDE w:val="0"/>
        <w:jc w:val="both"/>
        <w:rPr>
          <w:rFonts w:ascii="Times New Roman" w:hAnsi="Times New Roman" w:cs="Times New Roman"/>
        </w:rPr>
      </w:pPr>
    </w:p>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 5 Qualificazione giuridica e fiscale dell’incarico</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5.1 L’impegno connesso con gli incarichi di cui al presente regolamento non va inteso come sostitutivo di prestazioni di lavoro subordinato, né deve essere ritenuto indispensabile per garantire le normali attività della scuola, nel cui ambito operativo si inserisca in modo meramente complementare e di ausilio, costituendo pertanto un arricchimento di dette attività tramite l’apporto del patrimonio di conoscenza e di esperienza dei volontari.</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lastRenderedPageBreak/>
        <w:t>5.2 Le mansioni affidate non comportano l’esercizio di poteri disciplinari o impositivi che spettano ai docenti e/o agli organi previsti dal regolamento di Istituto. L’attività dei volontari si svolge sotto il controllo dell’insegnante docente incaricato.</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5.3 L’affidamento dell’incarico esclude tassativamente ogni instaurazione di rapporto subordinato ancorché a termine.</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5.4 L’incarico si intende revocabile in qualsiasi momento per recesso di una delle parti, senza necessità di motivazione alcuna, o per sopravvenuta o manifesta inidoneità dell’interessato in relazione ai requisiti richiesti per l’accesso all’incarico medesimo.</w:t>
      </w:r>
    </w:p>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Art.6 Rimborso spese</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L’attività di volontariato è prestata in modo spontaneo e gratuito e non può essere retribuita in alcun modo.</w:t>
      </w:r>
    </w:p>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Art.7 Modalità organizzative</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7.1 Il docente referente a cui è riconducibile l’attività svolta dai volontari, provvede ad organizzare, sovrintendere, verificare ed accertare le prestazioni relative intendendosi, ai meri effetti organizzativi, la sussistenza di subordinazione dei volontari rispetto al personale dell'istituto.</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7.2 Il responsabile vigila sullo svolgimento delle attività avendo cura di verificare che i volontari rispettino i diritti, la dignità e le opzioni degli utenti e/o fruitori delle attività stesse e che queste ultime vengano svolte con modalità tecnicamente corrette e, qualora previste, nel rispetto delle normative specifiche di settore.</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7.3 All’inizio dell’attività il responsabile predispone, di comune accordo con i volontari, il programma operativo per la realizzazione delle attività stesse.</w:t>
      </w:r>
    </w:p>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Art.8 Assicurazione</w:t>
      </w:r>
    </w:p>
    <w:p w:rsidR="00470C80" w:rsidRPr="00597CE2" w:rsidRDefault="00470C80" w:rsidP="00470C80">
      <w:pPr>
        <w:autoSpaceDE w:val="0"/>
        <w:jc w:val="both"/>
        <w:rPr>
          <w:rFonts w:ascii="Times New Roman" w:hAnsi="Times New Roman" w:cs="Times New Roman"/>
        </w:rPr>
      </w:pPr>
      <w:proofErr w:type="gramStart"/>
      <w:r w:rsidRPr="00597CE2">
        <w:rPr>
          <w:rFonts w:ascii="Times New Roman" w:hAnsi="Times New Roman" w:cs="Times New Roman"/>
        </w:rPr>
        <w:t>E'</w:t>
      </w:r>
      <w:proofErr w:type="gramEnd"/>
      <w:r w:rsidRPr="00597CE2">
        <w:rPr>
          <w:rFonts w:ascii="Times New Roman" w:hAnsi="Times New Roman" w:cs="Times New Roman"/>
        </w:rPr>
        <w:t xml:space="preserve"> necessario che i volontari inseriti nelle attività siano coperti da assicurazione contro infortuni, malattie connesse allo svolgimento delle attività stesse e per la responsabilità civile verso terzi.</w:t>
      </w:r>
    </w:p>
    <w:p w:rsidR="00470C80" w:rsidRPr="00597CE2" w:rsidRDefault="00470C80" w:rsidP="00470C80">
      <w:pPr>
        <w:autoSpaceDE w:val="0"/>
        <w:jc w:val="both"/>
        <w:rPr>
          <w:rFonts w:ascii="Times New Roman" w:hAnsi="Times New Roman" w:cs="Times New Roman"/>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Art.9 Doveri dei volontari</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9.1 Ciascun volontario è tenuto, a pena di revoca dell’incarico, a:</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a) </w:t>
      </w:r>
      <w:r w:rsidRPr="00597CE2">
        <w:rPr>
          <w:rFonts w:ascii="Times New Roman" w:hAnsi="Times New Roman" w:cs="Times New Roman"/>
        </w:rPr>
        <w:t>svolgere i compiti assegnati con la massima diligenza ed in conformità dell’interesse pubblico ed in piena osservanza di ogni disposizione di legge e/o di regolamento;</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b) </w:t>
      </w:r>
      <w:r w:rsidRPr="00597CE2">
        <w:rPr>
          <w:rFonts w:ascii="Times New Roman" w:hAnsi="Times New Roman" w:cs="Times New Roman"/>
        </w:rPr>
        <w:t>rispettare gli orari di attività prestabiliti; qualora gli orari non potessero essere rispettati,</w:t>
      </w:r>
    </w:p>
    <w:p w:rsidR="00470C80" w:rsidRDefault="00470C80" w:rsidP="00470C80">
      <w:pPr>
        <w:autoSpaceDE w:val="0"/>
        <w:jc w:val="both"/>
        <w:rPr>
          <w:rFonts w:ascii="Times New Roman" w:hAnsi="Times New Roman" w:cs="Times New Roman"/>
        </w:rPr>
      </w:pPr>
      <w:r w:rsidRPr="00597CE2">
        <w:rPr>
          <w:rFonts w:ascii="Times New Roman" w:hAnsi="Times New Roman" w:cs="Times New Roman"/>
        </w:rPr>
        <w:t>sarà cura del volontario contattare direttamente il referente di plesso e/o il referente di progetto;</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c) </w:t>
      </w:r>
      <w:r w:rsidRPr="00597CE2">
        <w:rPr>
          <w:rFonts w:ascii="Times New Roman" w:hAnsi="Times New Roman" w:cs="Times New Roman"/>
        </w:rPr>
        <w:t>tenere un comportamento verso chicchessia improntato alla massima correttezza ed educazione;</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d) </w:t>
      </w:r>
      <w:r w:rsidRPr="00597CE2">
        <w:rPr>
          <w:rFonts w:ascii="Times New Roman" w:hAnsi="Times New Roman" w:cs="Times New Roman"/>
        </w:rPr>
        <w:t>non dedicarsi, in servizio, ad attività estranee a quelle per cui è stato conferito l’incarico;</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e) </w:t>
      </w:r>
      <w:r w:rsidRPr="00597CE2">
        <w:rPr>
          <w:rFonts w:ascii="Times New Roman" w:hAnsi="Times New Roman" w:cs="Times New Roman"/>
        </w:rPr>
        <w:t>notificare tempestivamente all’ufficio segreteria eventuali assenze o impedimenti a svolgere le proprie mansioni;</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f) </w:t>
      </w:r>
      <w:r w:rsidRPr="00597CE2">
        <w:rPr>
          <w:rFonts w:ascii="Times New Roman" w:hAnsi="Times New Roman" w:cs="Times New Roman"/>
        </w:rPr>
        <w:t>segnalare al responsabile tutti quei fatti e circostanze che richiedano l’intervento di altro personale.</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9.2 Ciascun volontario è personalmente e pienamente responsabile qualora ponga in essere, anche per colpa, comportamenti aventi natura di illecito penale e/o civile, intendendosi che l’Istituto e ed i suoi dipendenti sono sollevati da ogni responsabilità al riguardo.</w:t>
      </w:r>
    </w:p>
    <w:p w:rsidR="00470C80" w:rsidRPr="00597CE2" w:rsidRDefault="00470C80" w:rsidP="00470C80">
      <w:pPr>
        <w:autoSpaceDE w:val="0"/>
        <w:jc w:val="both"/>
        <w:rPr>
          <w:rFonts w:ascii="Times New Roman" w:hAnsi="Times New Roman" w:cs="Times New Roman"/>
          <w:b/>
          <w:bCs/>
        </w:rPr>
      </w:pPr>
    </w:p>
    <w:p w:rsidR="00470C80" w:rsidRPr="00597CE2" w:rsidRDefault="00470C80" w:rsidP="00470C80">
      <w:pPr>
        <w:autoSpaceDE w:val="0"/>
        <w:jc w:val="center"/>
        <w:rPr>
          <w:rFonts w:ascii="Times New Roman" w:hAnsi="Times New Roman" w:cs="Times New Roman"/>
          <w:b/>
          <w:bCs/>
        </w:rPr>
      </w:pPr>
      <w:r w:rsidRPr="00597CE2">
        <w:rPr>
          <w:rFonts w:ascii="Times New Roman" w:hAnsi="Times New Roman" w:cs="Times New Roman"/>
          <w:b/>
          <w:bCs/>
        </w:rPr>
        <w:t>Art.10 Convenzione</w:t>
      </w:r>
    </w:p>
    <w:p w:rsidR="00470C80" w:rsidRPr="00597CE2" w:rsidRDefault="00470C80" w:rsidP="00470C80">
      <w:pPr>
        <w:autoSpaceDE w:val="0"/>
        <w:jc w:val="both"/>
        <w:rPr>
          <w:rFonts w:ascii="Times New Roman" w:hAnsi="Times New Roman" w:cs="Times New Roman"/>
        </w:rPr>
      </w:pPr>
      <w:r w:rsidRPr="00597CE2">
        <w:rPr>
          <w:rFonts w:ascii="Times New Roman" w:hAnsi="Times New Roman" w:cs="Times New Roman"/>
        </w:rPr>
        <w:t>All’atto dell’instaurarsi del rapporto fra l’Istituto e i singoli volontari, questi e il Dirigente Scolastico sono tenuti a sottoscrivere un’apposita convenzione che indichi:</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a) </w:t>
      </w:r>
      <w:r w:rsidRPr="00597CE2">
        <w:rPr>
          <w:rFonts w:ascii="Times New Roman" w:hAnsi="Times New Roman" w:cs="Times New Roman"/>
        </w:rPr>
        <w:t>la definizione delle modalità e dei tempi di realizzazione dei progetti a cui partecipano i volontari;</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b) </w:t>
      </w:r>
      <w:r w:rsidRPr="00597CE2">
        <w:rPr>
          <w:rFonts w:ascii="Times New Roman" w:hAnsi="Times New Roman" w:cs="Times New Roman"/>
        </w:rPr>
        <w:t>la dichiarazione che le prestazioni volontarie non sostituiscono in alcun modo quelle dei lavoratori dipendenti e autonomi;</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c) </w:t>
      </w:r>
      <w:r w:rsidRPr="00597CE2">
        <w:rPr>
          <w:rFonts w:ascii="Times New Roman" w:hAnsi="Times New Roman" w:cs="Times New Roman"/>
        </w:rPr>
        <w:t>la dichiarazione che nessun rapporto di lavoro intercorre tra l’Istituto e i volontari in relazione alle attività da questi svolte;</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lastRenderedPageBreak/>
        <w:t xml:space="preserve">d) </w:t>
      </w:r>
      <w:r w:rsidRPr="00597CE2">
        <w:rPr>
          <w:rFonts w:ascii="Times New Roman" w:hAnsi="Times New Roman" w:cs="Times New Roman"/>
        </w:rPr>
        <w:t xml:space="preserve">l’assunzione delle spese di assicurazione dei volontari contro il rischio di infortuni connesse allo svolgimento delle attività, ovvero per la responsabilità civile verso terzi che potrebbero </w:t>
      </w:r>
      <w:proofErr w:type="gramStart"/>
      <w:r w:rsidRPr="00597CE2">
        <w:rPr>
          <w:rFonts w:ascii="Times New Roman" w:hAnsi="Times New Roman" w:cs="Times New Roman"/>
        </w:rPr>
        <w:t>essere  a</w:t>
      </w:r>
      <w:proofErr w:type="gramEnd"/>
      <w:r w:rsidRPr="00597CE2">
        <w:rPr>
          <w:rFonts w:ascii="Times New Roman" w:hAnsi="Times New Roman" w:cs="Times New Roman"/>
        </w:rPr>
        <w:t xml:space="preserve"> carico dell’istituto se gli  adempimenti  di bilancio lo permettono. </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e) </w:t>
      </w:r>
      <w:r w:rsidRPr="00597CE2">
        <w:rPr>
          <w:rFonts w:ascii="Times New Roman" w:hAnsi="Times New Roman" w:cs="Times New Roman"/>
        </w:rPr>
        <w:t>la dichiarazione che le attività vengono svolte esclusivamente per fini di solidarietà, che il servizio prestato è gratuito, senza carattere di prestazione lavorativa dipendente o professionale;</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f) </w:t>
      </w:r>
      <w:r w:rsidRPr="00597CE2">
        <w:rPr>
          <w:rFonts w:ascii="Times New Roman" w:hAnsi="Times New Roman" w:cs="Times New Roman"/>
        </w:rPr>
        <w:t>l’accettazione espressa di operare, in forma coordinata con il personale scolastico indicato, nell’ambito di programmi e progetti impostati dall’istituzione scolastica, assicurando l’adeguata continuità dell’intervento per il periodo stabilito ed essendo disponibili alle verifiche concordate;</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g) </w:t>
      </w:r>
      <w:r w:rsidRPr="00597CE2">
        <w:rPr>
          <w:rFonts w:ascii="Times New Roman" w:hAnsi="Times New Roman" w:cs="Times New Roman"/>
        </w:rPr>
        <w:t>la dichiarazione di operare nel pieno rispetto dell’ambiente e delle persone a favore delle quali l’attività viene svolta;</w:t>
      </w:r>
    </w:p>
    <w:p w:rsidR="00470C80" w:rsidRPr="00597CE2" w:rsidRDefault="00470C80" w:rsidP="00470C80">
      <w:pPr>
        <w:autoSpaceDE w:val="0"/>
        <w:jc w:val="both"/>
        <w:rPr>
          <w:rFonts w:ascii="Times New Roman" w:hAnsi="Times New Roman" w:cs="Times New Roman"/>
        </w:rPr>
      </w:pPr>
      <w:r>
        <w:rPr>
          <w:rFonts w:ascii="Times New Roman" w:hAnsi="Times New Roman" w:cs="Times New Roman"/>
        </w:rPr>
        <w:t xml:space="preserve">h) </w:t>
      </w:r>
      <w:r w:rsidRPr="00597CE2">
        <w:rPr>
          <w:rFonts w:ascii="Times New Roman" w:hAnsi="Times New Roman" w:cs="Times New Roman"/>
        </w:rPr>
        <w:t>la dichiarazione di prendere visione del piano di evacuazione di Plesso, nonché delle norme che regolano la sicurezza di Istituto;</w:t>
      </w:r>
    </w:p>
    <w:p w:rsidR="00470C80" w:rsidRDefault="00470C80" w:rsidP="00470C80">
      <w:pPr>
        <w:autoSpaceDE w:val="0"/>
        <w:jc w:val="both"/>
        <w:rPr>
          <w:rFonts w:ascii="Times New Roman" w:hAnsi="Times New Roman" w:cs="Times New Roman"/>
        </w:rPr>
      </w:pPr>
      <w:r>
        <w:rPr>
          <w:rFonts w:ascii="Times New Roman" w:hAnsi="Times New Roman" w:cs="Times New Roman"/>
        </w:rPr>
        <w:t xml:space="preserve">i) </w:t>
      </w:r>
      <w:r w:rsidRPr="00597CE2">
        <w:rPr>
          <w:rFonts w:ascii="Times New Roman" w:hAnsi="Times New Roman" w:cs="Times New Roman"/>
        </w:rPr>
        <w:t>il rispetto delle norme sulla tutela della privacy (</w:t>
      </w:r>
      <w:proofErr w:type="spellStart"/>
      <w:r w:rsidRPr="00597CE2">
        <w:rPr>
          <w:rFonts w:ascii="Times New Roman" w:hAnsi="Times New Roman" w:cs="Times New Roman"/>
        </w:rPr>
        <w:t>d.lgs</w:t>
      </w:r>
      <w:proofErr w:type="spellEnd"/>
      <w:r w:rsidRPr="00597CE2">
        <w:rPr>
          <w:rFonts w:ascii="Times New Roman" w:hAnsi="Times New Roman" w:cs="Times New Roman"/>
        </w:rPr>
        <w:t xml:space="preserve"> 196/2003) rispetto ai dati sensibili di cui possono venire a conoscenza nell’e</w:t>
      </w:r>
      <w:r>
        <w:rPr>
          <w:rFonts w:ascii="Times New Roman" w:hAnsi="Times New Roman" w:cs="Times New Roman"/>
        </w:rPr>
        <w:t>spletamento della loro attività;</w:t>
      </w:r>
    </w:p>
    <w:p w:rsidR="00470C80" w:rsidRPr="00F963CE" w:rsidRDefault="00470C80" w:rsidP="00470C80">
      <w:pPr>
        <w:jc w:val="both"/>
        <w:rPr>
          <w:rFonts w:ascii="Times New Roman" w:hAnsi="Times New Roman"/>
          <w:szCs w:val="22"/>
        </w:rPr>
      </w:pPr>
      <w:r>
        <w:rPr>
          <w:rFonts w:ascii="Times New Roman" w:hAnsi="Times New Roman"/>
          <w:szCs w:val="22"/>
        </w:rPr>
        <w:t xml:space="preserve">l) </w:t>
      </w:r>
      <w:r w:rsidRPr="00F963CE">
        <w:rPr>
          <w:rFonts w:ascii="Times New Roman" w:hAnsi="Times New Roman"/>
          <w:szCs w:val="22"/>
        </w:rPr>
        <w:t>di sollevare l’amministrazione scolastica da ogni responsabilità per danni o infortuni che gli possano occorrere nel periodo della sua p</w:t>
      </w:r>
      <w:r>
        <w:rPr>
          <w:rFonts w:ascii="Times New Roman" w:hAnsi="Times New Roman"/>
          <w:szCs w:val="22"/>
        </w:rPr>
        <w:t>ermanenza a scuola o in itinere;</w:t>
      </w:r>
    </w:p>
    <w:p w:rsidR="00470C80" w:rsidRPr="00F963CE" w:rsidRDefault="00470C80" w:rsidP="00470C80">
      <w:pPr>
        <w:autoSpaceDE w:val="0"/>
        <w:autoSpaceDN w:val="0"/>
        <w:adjustRightInd w:val="0"/>
        <w:rPr>
          <w:rFonts w:ascii="Times New Roman" w:hAnsi="Times New Roman"/>
          <w:szCs w:val="22"/>
        </w:rPr>
      </w:pPr>
      <w:r>
        <w:rPr>
          <w:rFonts w:ascii="Times New Roman" w:hAnsi="Times New Roman"/>
          <w:szCs w:val="22"/>
        </w:rPr>
        <w:t xml:space="preserve">m) </w:t>
      </w:r>
      <w:r w:rsidRPr="00F963CE">
        <w:rPr>
          <w:rFonts w:ascii="Times New Roman" w:hAnsi="Times New Roman"/>
          <w:szCs w:val="22"/>
        </w:rPr>
        <w:t>l’inesistenza di condanne per i reati di cui agli artt. 600-bis, 600-ter, 600-quater, 600-quinquies e 609-undecies del codice penale</w:t>
      </w:r>
      <w:r>
        <w:rPr>
          <w:rFonts w:ascii="Times New Roman" w:hAnsi="Times New Roman"/>
          <w:szCs w:val="22"/>
        </w:rPr>
        <w:t>;</w:t>
      </w:r>
    </w:p>
    <w:p w:rsidR="00470C80" w:rsidRPr="00F963CE" w:rsidRDefault="00470C80" w:rsidP="00470C80">
      <w:pPr>
        <w:autoSpaceDE w:val="0"/>
        <w:autoSpaceDN w:val="0"/>
        <w:adjustRightInd w:val="0"/>
        <w:jc w:val="both"/>
        <w:rPr>
          <w:rFonts w:ascii="Times New Roman" w:hAnsi="Times New Roman"/>
          <w:szCs w:val="22"/>
        </w:rPr>
      </w:pPr>
      <w:r>
        <w:rPr>
          <w:rFonts w:ascii="Times New Roman" w:hAnsi="Times New Roman"/>
          <w:szCs w:val="22"/>
        </w:rPr>
        <w:t xml:space="preserve">n) </w:t>
      </w:r>
      <w:r w:rsidRPr="00F963CE">
        <w:rPr>
          <w:rFonts w:ascii="Times New Roman" w:hAnsi="Times New Roman"/>
          <w:szCs w:val="22"/>
        </w:rPr>
        <w:t xml:space="preserve">l’inesistenza di sanzioni </w:t>
      </w:r>
      <w:proofErr w:type="spellStart"/>
      <w:r w:rsidRPr="00F963CE">
        <w:rPr>
          <w:rFonts w:ascii="Times New Roman" w:hAnsi="Times New Roman"/>
          <w:szCs w:val="22"/>
        </w:rPr>
        <w:t>interdit</w:t>
      </w:r>
      <w:r>
        <w:rPr>
          <w:rFonts w:ascii="Times New Roman" w:hAnsi="Times New Roman"/>
          <w:szCs w:val="22"/>
        </w:rPr>
        <w:t>t</w:t>
      </w:r>
      <w:r w:rsidRPr="00F963CE">
        <w:rPr>
          <w:rFonts w:ascii="Times New Roman" w:hAnsi="Times New Roman"/>
          <w:szCs w:val="22"/>
        </w:rPr>
        <w:t>ive</w:t>
      </w:r>
      <w:proofErr w:type="spellEnd"/>
      <w:r w:rsidRPr="00F963CE">
        <w:rPr>
          <w:rFonts w:ascii="Times New Roman" w:hAnsi="Times New Roman"/>
          <w:szCs w:val="22"/>
        </w:rPr>
        <w:t xml:space="preserve"> all’esercizio di attività che comportino contatti diretti e regolari</w:t>
      </w:r>
      <w:r>
        <w:rPr>
          <w:rFonts w:ascii="Times New Roman" w:hAnsi="Times New Roman"/>
          <w:szCs w:val="22"/>
        </w:rPr>
        <w:t xml:space="preserve"> </w:t>
      </w:r>
      <w:r w:rsidRPr="00F963CE">
        <w:rPr>
          <w:rFonts w:ascii="Times New Roman" w:hAnsi="Times New Roman"/>
          <w:szCs w:val="22"/>
        </w:rPr>
        <w:t>con minori e di procedimenti penali in corso peri medesimi reati</w:t>
      </w:r>
      <w:r>
        <w:rPr>
          <w:rFonts w:ascii="Times New Roman" w:hAnsi="Times New Roman"/>
          <w:szCs w:val="22"/>
        </w:rPr>
        <w:t>.</w:t>
      </w:r>
    </w:p>
    <w:p w:rsidR="00470C80" w:rsidRPr="00597CE2" w:rsidRDefault="00470C80" w:rsidP="00470C80">
      <w:pPr>
        <w:autoSpaceDE w:val="0"/>
        <w:jc w:val="both"/>
        <w:rPr>
          <w:rFonts w:ascii="Times New Roman" w:hAnsi="Times New Roman" w:cs="Times New Roman"/>
        </w:rPr>
      </w:pPr>
    </w:p>
    <w:p w:rsidR="00470C80" w:rsidRPr="0090164E" w:rsidRDefault="00470C80" w:rsidP="00470C80">
      <w:pPr>
        <w:rPr>
          <w:rFonts w:ascii="Times New Roman" w:hAnsi="Times New Roman" w:cs="Times New Roman"/>
          <w:b/>
        </w:rPr>
      </w:pPr>
      <w:r w:rsidRPr="0090164E">
        <w:rPr>
          <w:rFonts w:ascii="Times New Roman" w:hAnsi="Times New Roman" w:cs="Times New Roman"/>
          <w:b/>
        </w:rPr>
        <w:t>Il presente regolamento è stato approvato nella seduta del Consiglio d’istituto del 26 giugno 2018 con delibera n.</w:t>
      </w:r>
      <w:r w:rsidR="00EF1821" w:rsidRPr="0090164E">
        <w:rPr>
          <w:rFonts w:ascii="Times New Roman" w:hAnsi="Times New Roman" w:cs="Times New Roman"/>
          <w:b/>
        </w:rPr>
        <w:t xml:space="preserve"> </w:t>
      </w:r>
      <w:r w:rsidRPr="0090164E">
        <w:rPr>
          <w:rFonts w:ascii="Times New Roman" w:hAnsi="Times New Roman" w:cs="Times New Roman"/>
          <w:b/>
        </w:rPr>
        <w:t>11</w:t>
      </w:r>
      <w:r w:rsidR="00AC0409" w:rsidRPr="0090164E">
        <w:rPr>
          <w:rFonts w:ascii="Times New Roman" w:hAnsi="Times New Roman" w:cs="Times New Roman"/>
          <w:b/>
        </w:rPr>
        <w:t>9</w:t>
      </w:r>
      <w:r w:rsidRPr="0090164E">
        <w:rPr>
          <w:rFonts w:ascii="Times New Roman" w:hAnsi="Times New Roman" w:cs="Times New Roman"/>
          <w:b/>
        </w:rPr>
        <w:t>.</w:t>
      </w:r>
    </w:p>
    <w:p w:rsidR="00470C80" w:rsidRPr="00597CE2" w:rsidRDefault="00470C80" w:rsidP="00470C80">
      <w:pPr>
        <w:pStyle w:val="Paragrafoelenco"/>
        <w:ind w:left="567" w:right="828"/>
        <w:rPr>
          <w:rFonts w:ascii="Times New Roman" w:hAnsi="Times New Roman" w:cs="Times New Roman"/>
          <w:b/>
        </w:rPr>
      </w:pPr>
    </w:p>
    <w:p w:rsidR="00470C80" w:rsidRDefault="00470C80" w:rsidP="00470C80"/>
    <w:sectPr w:rsidR="00470C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9CB"/>
    <w:multiLevelType w:val="hybridMultilevel"/>
    <w:tmpl w:val="431608EC"/>
    <w:lvl w:ilvl="0" w:tplc="04100011">
      <w:start w:val="1"/>
      <w:numFmt w:val="decimal"/>
      <w:lvlText w:val="%1)"/>
      <w:lvlJc w:val="left"/>
      <w:pPr>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C80"/>
    <w:rsid w:val="00470C80"/>
    <w:rsid w:val="004C794A"/>
    <w:rsid w:val="0090164E"/>
    <w:rsid w:val="00A267A6"/>
    <w:rsid w:val="00AC0409"/>
    <w:rsid w:val="00EF1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2A211-1427-4984-BEE6-D4C78510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0C80"/>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0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1223</Words>
  <Characters>6976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Bianchi</dc:creator>
  <cp:keywords/>
  <dc:description/>
  <cp:lastModifiedBy>Francesco Bianchi</cp:lastModifiedBy>
  <cp:revision>4</cp:revision>
  <dcterms:created xsi:type="dcterms:W3CDTF">2019-05-04T16:34:00Z</dcterms:created>
  <dcterms:modified xsi:type="dcterms:W3CDTF">2019-05-04T16:54:00Z</dcterms:modified>
</cp:coreProperties>
</file>