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017A" w:rsidRDefault="0096017A" w:rsidP="00F615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bookmarkStart w:id="0" w:name="_GoBack"/>
      <w:bookmarkEnd w:id="0"/>
    </w:p>
    <w:tbl>
      <w:tblPr>
        <w:tblW w:w="9610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1"/>
        <w:gridCol w:w="7209"/>
      </w:tblGrid>
      <w:tr w:rsidR="0096017A" w:rsidRPr="00316182" w:rsidTr="00562EA8">
        <w:trPr>
          <w:trHeight w:val="1741"/>
        </w:trPr>
        <w:tc>
          <w:tcPr>
            <w:tcW w:w="24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017A" w:rsidRPr="00316182" w:rsidRDefault="0096017A" w:rsidP="0096017A">
            <w:pPr>
              <w:autoSpaceDN w:val="0"/>
              <w:spacing w:after="0" w:line="240" w:lineRule="auto"/>
              <w:jc w:val="center"/>
              <w:textAlignment w:val="baseline"/>
              <w:rPr>
                <w:rFonts w:cs="Lucida Sans"/>
                <w:kern w:val="3"/>
                <w:lang w:eastAsia="zh-CN"/>
              </w:rPr>
            </w:pPr>
            <w:r w:rsidRPr="00316182">
              <w:rPr>
                <w:rFonts w:cs="Lucida Sans"/>
                <w:noProof/>
                <w:kern w:val="3"/>
                <w:lang w:eastAsia="it-IT"/>
              </w:rPr>
              <w:drawing>
                <wp:inline distT="0" distB="0" distL="0" distR="0">
                  <wp:extent cx="975995" cy="1105535"/>
                  <wp:effectExtent l="0" t="0" r="0" b="0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5995" cy="1105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017A" w:rsidRPr="00316182" w:rsidRDefault="0096017A" w:rsidP="0096017A">
            <w:pPr>
              <w:autoSpaceDN w:val="0"/>
              <w:spacing w:after="0" w:line="240" w:lineRule="auto"/>
              <w:jc w:val="center"/>
              <w:textAlignment w:val="baseline"/>
              <w:rPr>
                <w:rFonts w:cs="Lucida Sans"/>
                <w:kern w:val="3"/>
                <w:lang w:eastAsia="zh-CN"/>
              </w:rPr>
            </w:pPr>
            <w:r w:rsidRPr="00316182">
              <w:rPr>
                <w:rFonts w:cs="Lucida Sans"/>
                <w:noProof/>
                <w:kern w:val="3"/>
                <w:lang w:eastAsia="it-IT"/>
              </w:rPr>
              <w:drawing>
                <wp:inline distT="0" distB="0" distL="0" distR="0">
                  <wp:extent cx="4258310" cy="743585"/>
                  <wp:effectExtent l="0" t="0" r="8890" b="0"/>
                  <wp:docPr id="1" name="Immagine 1" descr="Logo PON 2014-2020 (fesr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 descr="Logo PON 2014-2020 (fesr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58310" cy="743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6017A" w:rsidRPr="00316182" w:rsidRDefault="0096017A" w:rsidP="0096017A">
            <w:pPr>
              <w:autoSpaceDN w:val="0"/>
              <w:spacing w:after="0" w:line="240" w:lineRule="auto"/>
              <w:jc w:val="center"/>
              <w:textAlignment w:val="baseline"/>
              <w:rPr>
                <w:rFonts w:cs="Lucida Sans"/>
                <w:b/>
                <w:bCs/>
                <w:kern w:val="3"/>
                <w:sz w:val="10"/>
                <w:szCs w:val="18"/>
                <w:lang w:eastAsia="zh-CN"/>
              </w:rPr>
            </w:pPr>
          </w:p>
          <w:p w:rsidR="0096017A" w:rsidRPr="00316182" w:rsidRDefault="0096017A" w:rsidP="0096017A">
            <w:pPr>
              <w:autoSpaceDN w:val="0"/>
              <w:spacing w:after="0" w:line="240" w:lineRule="auto"/>
              <w:jc w:val="center"/>
              <w:textAlignment w:val="baseline"/>
              <w:rPr>
                <w:rFonts w:cs="Lucida Sans"/>
                <w:b/>
                <w:bCs/>
                <w:kern w:val="3"/>
                <w:sz w:val="18"/>
                <w:szCs w:val="18"/>
                <w:lang w:eastAsia="zh-CN"/>
              </w:rPr>
            </w:pPr>
            <w:r w:rsidRPr="00316182">
              <w:rPr>
                <w:rFonts w:cs="Lucida Sans"/>
                <w:b/>
                <w:bCs/>
                <w:kern w:val="3"/>
                <w:sz w:val="18"/>
                <w:szCs w:val="18"/>
                <w:lang w:eastAsia="zh-CN"/>
              </w:rPr>
              <w:t>MINISTERO DELL’ ISTRUZIONE DELL’UNIVERSITA’ E DELLA RICERCA</w:t>
            </w:r>
          </w:p>
          <w:p w:rsidR="0096017A" w:rsidRPr="00316182" w:rsidRDefault="0096017A" w:rsidP="0096017A">
            <w:pPr>
              <w:autoSpaceDN w:val="0"/>
              <w:spacing w:after="0" w:line="240" w:lineRule="auto"/>
              <w:jc w:val="center"/>
              <w:textAlignment w:val="baseline"/>
              <w:rPr>
                <w:rFonts w:cs="Lucida Sans"/>
                <w:b/>
                <w:bCs/>
                <w:kern w:val="3"/>
                <w:sz w:val="18"/>
                <w:szCs w:val="18"/>
                <w:lang w:eastAsia="zh-CN"/>
              </w:rPr>
            </w:pPr>
            <w:r w:rsidRPr="00316182">
              <w:rPr>
                <w:rFonts w:cs="Lucida Sans"/>
                <w:b/>
                <w:bCs/>
                <w:kern w:val="3"/>
                <w:sz w:val="18"/>
                <w:szCs w:val="18"/>
                <w:lang w:eastAsia="zh-CN"/>
              </w:rPr>
              <w:t>UFFICIO SCOLASTICO REGIONALE DEL LAZIO</w:t>
            </w:r>
          </w:p>
          <w:p w:rsidR="0096017A" w:rsidRPr="00316182" w:rsidRDefault="0096017A" w:rsidP="0096017A">
            <w:pPr>
              <w:autoSpaceDN w:val="0"/>
              <w:spacing w:after="0" w:line="240" w:lineRule="auto"/>
              <w:jc w:val="center"/>
              <w:textAlignment w:val="baseline"/>
              <w:rPr>
                <w:rFonts w:cs="Lucida Sans"/>
                <w:b/>
                <w:bCs/>
                <w:kern w:val="3"/>
                <w:sz w:val="18"/>
                <w:szCs w:val="18"/>
                <w:lang w:eastAsia="zh-CN"/>
              </w:rPr>
            </w:pPr>
            <w:proofErr w:type="gramStart"/>
            <w:r w:rsidRPr="00316182">
              <w:rPr>
                <w:rFonts w:cs="Lucida Sans"/>
                <w:b/>
                <w:bCs/>
                <w:kern w:val="3"/>
                <w:sz w:val="18"/>
                <w:szCs w:val="18"/>
                <w:lang w:eastAsia="zh-CN"/>
              </w:rPr>
              <w:t>ISTITUTO  COMPRENSIVO</w:t>
            </w:r>
            <w:proofErr w:type="gramEnd"/>
            <w:r w:rsidRPr="00316182">
              <w:rPr>
                <w:rFonts w:cs="Lucida Sans"/>
                <w:b/>
                <w:bCs/>
                <w:kern w:val="3"/>
                <w:sz w:val="18"/>
                <w:szCs w:val="18"/>
                <w:lang w:eastAsia="zh-CN"/>
              </w:rPr>
              <w:t xml:space="preserve"> STATALE “VIA TIBURTINA ANTICA 25”</w:t>
            </w:r>
          </w:p>
          <w:p w:rsidR="0096017A" w:rsidRPr="00316182" w:rsidRDefault="0096017A" w:rsidP="0096017A">
            <w:pPr>
              <w:autoSpaceDN w:val="0"/>
              <w:spacing w:after="0" w:line="240" w:lineRule="auto"/>
              <w:jc w:val="center"/>
              <w:textAlignment w:val="baseline"/>
              <w:rPr>
                <w:rFonts w:cs="Lucida Sans"/>
                <w:kern w:val="3"/>
                <w:sz w:val="16"/>
                <w:szCs w:val="18"/>
                <w:lang w:eastAsia="zh-CN"/>
              </w:rPr>
            </w:pPr>
            <w:r w:rsidRPr="00316182">
              <w:rPr>
                <w:rFonts w:cs="Lucida Sans"/>
                <w:kern w:val="3"/>
                <w:sz w:val="16"/>
                <w:szCs w:val="18"/>
                <w:lang w:eastAsia="zh-CN"/>
              </w:rPr>
              <w:t>CODICE FISCALE 80231570583 - CODICE ISTITUTO RMIC8BK005</w:t>
            </w:r>
          </w:p>
          <w:p w:rsidR="0096017A" w:rsidRPr="00316182" w:rsidRDefault="0096017A" w:rsidP="0096017A">
            <w:pPr>
              <w:autoSpaceDN w:val="0"/>
              <w:spacing w:after="0" w:line="240" w:lineRule="auto"/>
              <w:jc w:val="center"/>
              <w:textAlignment w:val="baseline"/>
              <w:rPr>
                <w:rFonts w:cs="Lucida Sans"/>
                <w:kern w:val="3"/>
                <w:sz w:val="16"/>
                <w:szCs w:val="18"/>
                <w:lang w:eastAsia="zh-CN"/>
              </w:rPr>
            </w:pPr>
            <w:r w:rsidRPr="00316182">
              <w:rPr>
                <w:rFonts w:cs="Lucida Sans"/>
                <w:kern w:val="3"/>
                <w:sz w:val="16"/>
                <w:szCs w:val="18"/>
                <w:lang w:eastAsia="zh-CN"/>
              </w:rPr>
              <w:t xml:space="preserve">Via Tiburtina Antica, 25   00185 </w:t>
            </w:r>
            <w:proofErr w:type="gramStart"/>
            <w:r w:rsidRPr="00316182">
              <w:rPr>
                <w:rFonts w:cs="Lucida Sans"/>
                <w:kern w:val="3"/>
                <w:sz w:val="16"/>
                <w:szCs w:val="18"/>
                <w:lang w:eastAsia="zh-CN"/>
              </w:rPr>
              <w:t>ROMA  XI</w:t>
            </w:r>
            <w:proofErr w:type="gramEnd"/>
            <w:r w:rsidRPr="00316182">
              <w:rPr>
                <w:rFonts w:cs="Lucida Sans"/>
                <w:kern w:val="3"/>
                <w:sz w:val="16"/>
                <w:szCs w:val="18"/>
                <w:lang w:eastAsia="zh-CN"/>
              </w:rPr>
              <w:t xml:space="preserve"> DISTRETTO</w:t>
            </w:r>
          </w:p>
          <w:p w:rsidR="0096017A" w:rsidRPr="00316182" w:rsidRDefault="0096017A" w:rsidP="0096017A">
            <w:pPr>
              <w:autoSpaceDN w:val="0"/>
              <w:spacing w:after="0" w:line="240" w:lineRule="auto"/>
              <w:jc w:val="center"/>
              <w:textAlignment w:val="baseline"/>
              <w:rPr>
                <w:rFonts w:cs="Lucida Sans"/>
                <w:kern w:val="3"/>
                <w:sz w:val="16"/>
                <w:szCs w:val="18"/>
                <w:lang w:eastAsia="zh-CN"/>
              </w:rPr>
            </w:pPr>
            <w:r w:rsidRPr="00316182">
              <w:rPr>
                <w:rFonts w:cs="Lucida Sans"/>
                <w:kern w:val="3"/>
                <w:sz w:val="16"/>
                <w:szCs w:val="18"/>
                <w:lang w:eastAsia="zh-CN"/>
              </w:rPr>
              <w:t>Tel. 06 491777   Fax 06 49385392</w:t>
            </w:r>
          </w:p>
          <w:p w:rsidR="0096017A" w:rsidRPr="00316182" w:rsidRDefault="0096017A" w:rsidP="0096017A">
            <w:pPr>
              <w:autoSpaceDN w:val="0"/>
              <w:spacing w:after="0" w:line="240" w:lineRule="auto"/>
              <w:jc w:val="center"/>
              <w:textAlignment w:val="baseline"/>
              <w:rPr>
                <w:rFonts w:cs="Lucida Sans"/>
                <w:kern w:val="3"/>
                <w:sz w:val="16"/>
                <w:szCs w:val="18"/>
                <w:lang w:eastAsia="zh-CN"/>
              </w:rPr>
            </w:pPr>
            <w:r w:rsidRPr="00316182">
              <w:rPr>
                <w:rFonts w:cs="Lucida Sans"/>
                <w:kern w:val="3"/>
                <w:sz w:val="16"/>
                <w:szCs w:val="18"/>
                <w:lang w:eastAsia="zh-CN"/>
              </w:rPr>
              <w:t>e-mail: rmic8bk005@istruzione.it- PEC: rmic8bk005@pec.istruzione.it</w:t>
            </w:r>
          </w:p>
          <w:p w:rsidR="0096017A" w:rsidRPr="00316182" w:rsidRDefault="0096017A" w:rsidP="0096017A">
            <w:pPr>
              <w:autoSpaceDN w:val="0"/>
              <w:spacing w:after="0" w:line="240" w:lineRule="auto"/>
              <w:jc w:val="center"/>
              <w:textAlignment w:val="baseline"/>
              <w:rPr>
                <w:rFonts w:cs="Lucida Sans"/>
                <w:kern w:val="3"/>
                <w:lang w:val="en-US" w:eastAsia="zh-CN"/>
              </w:rPr>
            </w:pPr>
            <w:proofErr w:type="spellStart"/>
            <w:r w:rsidRPr="00316182">
              <w:rPr>
                <w:rFonts w:cs="Lucida Sans"/>
                <w:kern w:val="3"/>
                <w:sz w:val="16"/>
                <w:szCs w:val="18"/>
                <w:lang w:val="en-US" w:eastAsia="zh-CN"/>
              </w:rPr>
              <w:t>sito</w:t>
            </w:r>
            <w:proofErr w:type="spellEnd"/>
            <w:r w:rsidRPr="00316182">
              <w:rPr>
                <w:rFonts w:cs="Lucida Sans"/>
                <w:kern w:val="3"/>
                <w:sz w:val="16"/>
                <w:szCs w:val="18"/>
                <w:lang w:val="en-US" w:eastAsia="zh-CN"/>
              </w:rPr>
              <w:t xml:space="preserve"> web: </w:t>
            </w:r>
            <w:hyperlink r:id="rId7" w:history="1">
              <w:r w:rsidRPr="00316182">
                <w:rPr>
                  <w:rFonts w:cs="Lucida Sans"/>
                  <w:kern w:val="3"/>
                  <w:sz w:val="16"/>
                  <w:szCs w:val="18"/>
                  <w:lang w:val="en-US" w:eastAsia="zh-CN"/>
                </w:rPr>
                <w:t>www.borsi-saffi.gov.it</w:t>
              </w:r>
            </w:hyperlink>
          </w:p>
        </w:tc>
      </w:tr>
    </w:tbl>
    <w:p w:rsidR="0096017A" w:rsidRDefault="0096017A" w:rsidP="00F615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  <w:lang w:val="en-US"/>
        </w:rPr>
      </w:pPr>
    </w:p>
    <w:p w:rsidR="0096017A" w:rsidRPr="0096017A" w:rsidRDefault="0096017A" w:rsidP="00F615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  <w:lang w:val="en-US"/>
        </w:rPr>
      </w:pPr>
    </w:p>
    <w:p w:rsidR="006A7242" w:rsidRPr="0096017A" w:rsidRDefault="006A7242" w:rsidP="00F615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96017A">
        <w:rPr>
          <w:rFonts w:ascii="Times New Roman" w:hAnsi="Times New Roman" w:cs="Times New Roman"/>
          <w:b/>
          <w:sz w:val="24"/>
          <w:szCs w:val="28"/>
        </w:rPr>
        <w:t>PROTOCOLLO D’ISTITUTO PER L’ATTIVAZIONE D’ISTRUZIONE DOMICILIARE</w:t>
      </w:r>
    </w:p>
    <w:p w:rsidR="006A7242" w:rsidRPr="0096017A" w:rsidRDefault="0096017A" w:rsidP="009601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96017A">
        <w:rPr>
          <w:rFonts w:ascii="Times New Roman" w:hAnsi="Times New Roman" w:cs="Times New Roman"/>
          <w:sz w:val="24"/>
          <w:szCs w:val="28"/>
        </w:rPr>
        <w:t>(Approvato con delibera n. 111 del 20/12/2018 del Collegio Docenti e delibera n. 96 del 21/12/2018 del Consiglio d’Istituto)</w:t>
      </w:r>
    </w:p>
    <w:p w:rsidR="0096017A" w:rsidRPr="0096017A" w:rsidRDefault="0096017A" w:rsidP="002B36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B246DD" w:rsidRPr="0096017A" w:rsidRDefault="00B246DD" w:rsidP="002B36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</w:rPr>
      </w:pPr>
      <w:r w:rsidRPr="0096017A">
        <w:rPr>
          <w:rFonts w:ascii="Times New Roman" w:hAnsi="Times New Roman" w:cs="Times New Roman"/>
          <w:b/>
          <w:sz w:val="24"/>
          <w:szCs w:val="28"/>
        </w:rPr>
        <w:t>Ambito di intervento</w:t>
      </w:r>
    </w:p>
    <w:p w:rsidR="005C5358" w:rsidRPr="0096017A" w:rsidRDefault="00B246DD" w:rsidP="002B36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96017A">
        <w:rPr>
          <w:rFonts w:ascii="Times New Roman" w:hAnsi="Times New Roman" w:cs="Times New Roman"/>
          <w:sz w:val="24"/>
          <w:szCs w:val="28"/>
        </w:rPr>
        <w:t>Il servizio di istruzione domiciliare può essere erogato nei confronti di alunni, iscritti</w:t>
      </w:r>
      <w:r w:rsidR="006A7242" w:rsidRPr="0096017A">
        <w:rPr>
          <w:rFonts w:ascii="Times New Roman" w:hAnsi="Times New Roman" w:cs="Times New Roman"/>
          <w:sz w:val="24"/>
          <w:szCs w:val="28"/>
        </w:rPr>
        <w:t xml:space="preserve"> nel nostro Istituto</w:t>
      </w:r>
      <w:r w:rsidRPr="0096017A">
        <w:rPr>
          <w:rFonts w:ascii="Times New Roman" w:hAnsi="Times New Roman" w:cs="Times New Roman"/>
          <w:sz w:val="24"/>
          <w:szCs w:val="28"/>
        </w:rPr>
        <w:t>, i quali, già ospedalizzati a causa di gravi patologie, siano sottoposti a</w:t>
      </w:r>
      <w:r w:rsidR="002B36D4" w:rsidRPr="0096017A">
        <w:rPr>
          <w:rFonts w:ascii="Times New Roman" w:hAnsi="Times New Roman" w:cs="Times New Roman"/>
          <w:sz w:val="24"/>
          <w:szCs w:val="28"/>
        </w:rPr>
        <w:t xml:space="preserve"> </w:t>
      </w:r>
      <w:r w:rsidRPr="0096017A">
        <w:rPr>
          <w:rFonts w:ascii="Times New Roman" w:hAnsi="Times New Roman" w:cs="Times New Roman"/>
          <w:sz w:val="24"/>
          <w:szCs w:val="28"/>
        </w:rPr>
        <w:t>terapie domiciliari che impediscono la frequenza della scuola per un periodo di tempo non</w:t>
      </w:r>
      <w:r w:rsidR="002B36D4" w:rsidRPr="0096017A">
        <w:rPr>
          <w:rFonts w:ascii="Times New Roman" w:hAnsi="Times New Roman" w:cs="Times New Roman"/>
          <w:sz w:val="24"/>
          <w:szCs w:val="28"/>
        </w:rPr>
        <w:t xml:space="preserve"> </w:t>
      </w:r>
      <w:r w:rsidRPr="0096017A">
        <w:rPr>
          <w:rFonts w:ascii="Times New Roman" w:hAnsi="Times New Roman" w:cs="Times New Roman"/>
          <w:sz w:val="24"/>
          <w:szCs w:val="28"/>
        </w:rPr>
        <w:t>inferiore a 30 giorni. Il servizio in questione può essere erogato anche nel caso in cui il periodo</w:t>
      </w:r>
      <w:r w:rsidR="002B36D4" w:rsidRPr="0096017A">
        <w:rPr>
          <w:rFonts w:ascii="Times New Roman" w:hAnsi="Times New Roman" w:cs="Times New Roman"/>
          <w:sz w:val="24"/>
          <w:szCs w:val="28"/>
        </w:rPr>
        <w:t xml:space="preserve"> </w:t>
      </w:r>
      <w:r w:rsidRPr="0096017A">
        <w:rPr>
          <w:rFonts w:ascii="Times New Roman" w:hAnsi="Times New Roman" w:cs="Times New Roman"/>
          <w:sz w:val="24"/>
          <w:szCs w:val="28"/>
        </w:rPr>
        <w:t>temporale, comunque non inferiore a 30 giorni, non sia continuativo, qualora siano previsti</w:t>
      </w:r>
      <w:r w:rsidR="002B36D4" w:rsidRPr="0096017A">
        <w:rPr>
          <w:rFonts w:ascii="Times New Roman" w:hAnsi="Times New Roman" w:cs="Times New Roman"/>
          <w:sz w:val="24"/>
          <w:szCs w:val="28"/>
        </w:rPr>
        <w:t xml:space="preserve"> </w:t>
      </w:r>
      <w:r w:rsidRPr="0096017A">
        <w:rPr>
          <w:rFonts w:ascii="Times New Roman" w:hAnsi="Times New Roman" w:cs="Times New Roman"/>
          <w:sz w:val="24"/>
          <w:szCs w:val="28"/>
        </w:rPr>
        <w:t>cicli di cura ospedaliera alternati a cicli di cura domiciliare oppure siano previsti ed autorizzati</w:t>
      </w:r>
      <w:r w:rsidR="002B36D4" w:rsidRPr="0096017A">
        <w:rPr>
          <w:rFonts w:ascii="Times New Roman" w:hAnsi="Times New Roman" w:cs="Times New Roman"/>
          <w:sz w:val="24"/>
          <w:szCs w:val="28"/>
        </w:rPr>
        <w:t xml:space="preserve"> </w:t>
      </w:r>
      <w:r w:rsidRPr="0096017A">
        <w:rPr>
          <w:rFonts w:ascii="Times New Roman" w:hAnsi="Times New Roman" w:cs="Times New Roman"/>
          <w:sz w:val="24"/>
          <w:szCs w:val="28"/>
        </w:rPr>
        <w:t>dalla struttura sanitaria eventuali rientri a scuola durante i periodi di cura domiciliare.</w:t>
      </w:r>
    </w:p>
    <w:p w:rsidR="002845E9" w:rsidRPr="0096017A" w:rsidRDefault="002845E9" w:rsidP="002B36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B246DD" w:rsidRPr="0096017A" w:rsidRDefault="00B246DD" w:rsidP="002B36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</w:rPr>
      </w:pPr>
      <w:r w:rsidRPr="0096017A">
        <w:rPr>
          <w:rFonts w:ascii="Times New Roman" w:hAnsi="Times New Roman" w:cs="Times New Roman"/>
          <w:b/>
          <w:sz w:val="24"/>
          <w:szCs w:val="28"/>
        </w:rPr>
        <w:t>Patologie</w:t>
      </w:r>
    </w:p>
    <w:p w:rsidR="00B246DD" w:rsidRPr="0096017A" w:rsidRDefault="00B246DD" w:rsidP="002B36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96017A">
        <w:rPr>
          <w:rFonts w:ascii="Times New Roman" w:hAnsi="Times New Roman" w:cs="Times New Roman"/>
          <w:sz w:val="24"/>
          <w:szCs w:val="28"/>
        </w:rPr>
        <w:t>L’attivazione del servizio di istruzione domiciliare potrà avvenire, successivamente al ricovero</w:t>
      </w:r>
      <w:r w:rsidR="002B36D4" w:rsidRPr="0096017A">
        <w:rPr>
          <w:rFonts w:ascii="Times New Roman" w:hAnsi="Times New Roman" w:cs="Times New Roman"/>
          <w:sz w:val="24"/>
          <w:szCs w:val="28"/>
        </w:rPr>
        <w:t xml:space="preserve"> </w:t>
      </w:r>
      <w:r w:rsidRPr="0096017A">
        <w:rPr>
          <w:rFonts w:ascii="Times New Roman" w:hAnsi="Times New Roman" w:cs="Times New Roman"/>
          <w:sz w:val="24"/>
          <w:szCs w:val="28"/>
        </w:rPr>
        <w:t>ospedaliero, solo in presenza di alcune gravi patologie, quali:</w:t>
      </w:r>
    </w:p>
    <w:p w:rsidR="002B36D4" w:rsidRPr="0096017A" w:rsidRDefault="00B246DD" w:rsidP="002B36D4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96017A">
        <w:rPr>
          <w:rFonts w:ascii="Times New Roman" w:hAnsi="Times New Roman" w:cs="Times New Roman"/>
          <w:sz w:val="24"/>
          <w:szCs w:val="28"/>
        </w:rPr>
        <w:t>Patologie onco – ematologiche</w:t>
      </w:r>
      <w:r w:rsidR="002B36D4" w:rsidRPr="0096017A">
        <w:rPr>
          <w:rFonts w:ascii="Times New Roman" w:hAnsi="Times New Roman" w:cs="Times New Roman"/>
          <w:sz w:val="24"/>
          <w:szCs w:val="28"/>
        </w:rPr>
        <w:t>;</w:t>
      </w:r>
    </w:p>
    <w:p w:rsidR="00B246DD" w:rsidRPr="0096017A" w:rsidRDefault="00B246DD" w:rsidP="002B36D4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96017A">
        <w:rPr>
          <w:rFonts w:ascii="Times New Roman" w:hAnsi="Times New Roman" w:cs="Times New Roman"/>
          <w:sz w:val="24"/>
          <w:szCs w:val="28"/>
        </w:rPr>
        <w:t>Patologie croniche invalidanti, in quanto possono comportare l’allontanamento periodico</w:t>
      </w:r>
      <w:r w:rsidR="002B36D4" w:rsidRPr="0096017A">
        <w:rPr>
          <w:rFonts w:ascii="Times New Roman" w:hAnsi="Times New Roman" w:cs="Times New Roman"/>
          <w:sz w:val="24"/>
          <w:szCs w:val="28"/>
        </w:rPr>
        <w:t xml:space="preserve"> </w:t>
      </w:r>
      <w:r w:rsidRPr="0096017A">
        <w:rPr>
          <w:rFonts w:ascii="Times New Roman" w:hAnsi="Times New Roman" w:cs="Times New Roman"/>
          <w:sz w:val="24"/>
          <w:szCs w:val="28"/>
        </w:rPr>
        <w:t>dalla scuola</w:t>
      </w:r>
      <w:r w:rsidR="002B36D4" w:rsidRPr="0096017A">
        <w:rPr>
          <w:rFonts w:ascii="Times New Roman" w:hAnsi="Times New Roman" w:cs="Times New Roman"/>
          <w:sz w:val="24"/>
          <w:szCs w:val="28"/>
        </w:rPr>
        <w:t>;</w:t>
      </w:r>
    </w:p>
    <w:p w:rsidR="00B246DD" w:rsidRPr="0096017A" w:rsidRDefault="00B246DD" w:rsidP="002B36D4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96017A">
        <w:rPr>
          <w:rFonts w:ascii="Times New Roman" w:hAnsi="Times New Roman" w:cs="Times New Roman"/>
          <w:sz w:val="24"/>
          <w:szCs w:val="28"/>
        </w:rPr>
        <w:t>Malattie o traumi acuti temporaneamente invalidanti</w:t>
      </w:r>
      <w:r w:rsidR="002B36D4" w:rsidRPr="0096017A">
        <w:rPr>
          <w:rFonts w:ascii="Times New Roman" w:hAnsi="Times New Roman" w:cs="Times New Roman"/>
          <w:sz w:val="24"/>
          <w:szCs w:val="28"/>
        </w:rPr>
        <w:t>;</w:t>
      </w:r>
    </w:p>
    <w:p w:rsidR="00B246DD" w:rsidRPr="0096017A" w:rsidRDefault="002B36D4" w:rsidP="002B36D4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96017A">
        <w:rPr>
          <w:rFonts w:ascii="Times New Roman" w:hAnsi="Times New Roman" w:cs="Times New Roman"/>
          <w:sz w:val="24"/>
          <w:szCs w:val="28"/>
        </w:rPr>
        <w:t xml:space="preserve">Patologie </w:t>
      </w:r>
      <w:r w:rsidR="00B246DD" w:rsidRPr="0096017A">
        <w:rPr>
          <w:rFonts w:ascii="Times New Roman" w:hAnsi="Times New Roman" w:cs="Times New Roman"/>
          <w:sz w:val="24"/>
          <w:szCs w:val="28"/>
        </w:rPr>
        <w:t>o procedure terapeutiche che richiedono una terapia immunosoppressiva</w:t>
      </w:r>
      <w:r w:rsidRPr="0096017A">
        <w:rPr>
          <w:rFonts w:ascii="Times New Roman" w:hAnsi="Times New Roman" w:cs="Times New Roman"/>
          <w:sz w:val="24"/>
          <w:szCs w:val="28"/>
        </w:rPr>
        <w:t xml:space="preserve"> </w:t>
      </w:r>
      <w:r w:rsidR="00B246DD" w:rsidRPr="0096017A">
        <w:rPr>
          <w:rFonts w:ascii="Times New Roman" w:hAnsi="Times New Roman" w:cs="Times New Roman"/>
          <w:sz w:val="24"/>
          <w:szCs w:val="28"/>
        </w:rPr>
        <w:t>prolungata, oltre il periodo di ospedalizzazione, tale da impedire una normale vita di</w:t>
      </w:r>
      <w:r w:rsidRPr="0096017A">
        <w:rPr>
          <w:rFonts w:ascii="Times New Roman" w:hAnsi="Times New Roman" w:cs="Times New Roman"/>
          <w:sz w:val="24"/>
          <w:szCs w:val="28"/>
        </w:rPr>
        <w:t xml:space="preserve"> </w:t>
      </w:r>
      <w:r w:rsidR="00B246DD" w:rsidRPr="0096017A">
        <w:rPr>
          <w:rFonts w:ascii="Times New Roman" w:hAnsi="Times New Roman" w:cs="Times New Roman"/>
          <w:sz w:val="24"/>
          <w:szCs w:val="28"/>
        </w:rPr>
        <w:t>relazione, per l’aumentato rischio di infezioni.</w:t>
      </w:r>
    </w:p>
    <w:p w:rsidR="00B246DD" w:rsidRPr="0096017A" w:rsidRDefault="00B246DD" w:rsidP="002B36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96017A">
        <w:rPr>
          <w:rFonts w:ascii="Times New Roman" w:hAnsi="Times New Roman" w:cs="Times New Roman"/>
          <w:sz w:val="24"/>
          <w:szCs w:val="28"/>
        </w:rPr>
        <w:t>La patologia ed il periodo di impedimento alla frequenza scolastica devono essere oggetto di</w:t>
      </w:r>
      <w:r w:rsidR="002B36D4" w:rsidRPr="0096017A">
        <w:rPr>
          <w:rFonts w:ascii="Times New Roman" w:hAnsi="Times New Roman" w:cs="Times New Roman"/>
          <w:sz w:val="24"/>
          <w:szCs w:val="28"/>
        </w:rPr>
        <w:t xml:space="preserve"> </w:t>
      </w:r>
      <w:r w:rsidRPr="0096017A">
        <w:rPr>
          <w:rFonts w:ascii="Times New Roman" w:hAnsi="Times New Roman" w:cs="Times New Roman"/>
          <w:sz w:val="24"/>
          <w:szCs w:val="28"/>
        </w:rPr>
        <w:t>idonea e dettagliata certificazione sanitaria, rilasciata dalla struttura ospedaliera in cui l’alunno</w:t>
      </w:r>
      <w:r w:rsidR="002B36D4" w:rsidRPr="0096017A">
        <w:rPr>
          <w:rFonts w:ascii="Times New Roman" w:hAnsi="Times New Roman" w:cs="Times New Roman"/>
          <w:sz w:val="24"/>
          <w:szCs w:val="28"/>
        </w:rPr>
        <w:t xml:space="preserve"> </w:t>
      </w:r>
      <w:r w:rsidRPr="0096017A">
        <w:rPr>
          <w:rFonts w:ascii="Times New Roman" w:hAnsi="Times New Roman" w:cs="Times New Roman"/>
          <w:sz w:val="24"/>
          <w:szCs w:val="28"/>
        </w:rPr>
        <w:t>è stato ricoverato.</w:t>
      </w:r>
    </w:p>
    <w:p w:rsidR="002845E9" w:rsidRPr="0096017A" w:rsidRDefault="002845E9" w:rsidP="002B36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B246DD" w:rsidRPr="0096017A" w:rsidRDefault="00B246DD" w:rsidP="002B36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</w:rPr>
      </w:pPr>
      <w:r w:rsidRPr="0096017A">
        <w:rPr>
          <w:rFonts w:ascii="Times New Roman" w:hAnsi="Times New Roman" w:cs="Times New Roman"/>
          <w:b/>
          <w:sz w:val="24"/>
          <w:szCs w:val="28"/>
        </w:rPr>
        <w:t>Gestione del servizio</w:t>
      </w:r>
    </w:p>
    <w:p w:rsidR="00B246DD" w:rsidRPr="0096017A" w:rsidRDefault="00B246DD" w:rsidP="002B36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96017A">
        <w:rPr>
          <w:rFonts w:ascii="Times New Roman" w:hAnsi="Times New Roman" w:cs="Times New Roman"/>
          <w:sz w:val="24"/>
          <w:szCs w:val="28"/>
        </w:rPr>
        <w:t>Titolari della gestione del servizio di istruzione domiciliare sono gli Uffici Scolastici Regionali</w:t>
      </w:r>
      <w:r w:rsidR="002B36D4" w:rsidRPr="0096017A">
        <w:rPr>
          <w:rFonts w:ascii="Times New Roman" w:hAnsi="Times New Roman" w:cs="Times New Roman"/>
          <w:sz w:val="24"/>
          <w:szCs w:val="28"/>
        </w:rPr>
        <w:t xml:space="preserve"> </w:t>
      </w:r>
      <w:r w:rsidRPr="0096017A">
        <w:rPr>
          <w:rFonts w:ascii="Times New Roman" w:hAnsi="Times New Roman" w:cs="Times New Roman"/>
          <w:sz w:val="24"/>
          <w:szCs w:val="28"/>
        </w:rPr>
        <w:t>competenti per territorio, ai quali sono assegnate le risorse finanziarie per gli interventi.</w:t>
      </w:r>
    </w:p>
    <w:p w:rsidR="00B246DD" w:rsidRPr="0096017A" w:rsidRDefault="00B246DD" w:rsidP="002B36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96017A">
        <w:rPr>
          <w:rFonts w:ascii="Times New Roman" w:hAnsi="Times New Roman" w:cs="Times New Roman"/>
          <w:sz w:val="24"/>
          <w:szCs w:val="28"/>
        </w:rPr>
        <w:t>A seguito di apposita motivata richiesta a detti Uffici da parte dell’istituzione scolastica</w:t>
      </w:r>
      <w:r w:rsidR="002B36D4" w:rsidRPr="0096017A">
        <w:rPr>
          <w:rFonts w:ascii="Times New Roman" w:hAnsi="Times New Roman" w:cs="Times New Roman"/>
          <w:sz w:val="24"/>
          <w:szCs w:val="28"/>
        </w:rPr>
        <w:t xml:space="preserve"> </w:t>
      </w:r>
      <w:r w:rsidRPr="0096017A">
        <w:rPr>
          <w:rFonts w:ascii="Times New Roman" w:hAnsi="Times New Roman" w:cs="Times New Roman"/>
          <w:sz w:val="24"/>
          <w:szCs w:val="28"/>
        </w:rPr>
        <w:t>interessata, potranno essere assegnate le risorse necessarie per la realizzazione delle azioni</w:t>
      </w:r>
      <w:r w:rsidR="002B36D4" w:rsidRPr="0096017A">
        <w:rPr>
          <w:rFonts w:ascii="Times New Roman" w:hAnsi="Times New Roman" w:cs="Times New Roman"/>
          <w:sz w:val="24"/>
          <w:szCs w:val="28"/>
        </w:rPr>
        <w:t xml:space="preserve"> </w:t>
      </w:r>
      <w:r w:rsidRPr="0096017A">
        <w:rPr>
          <w:rFonts w:ascii="Times New Roman" w:hAnsi="Times New Roman" w:cs="Times New Roman"/>
          <w:sz w:val="24"/>
          <w:szCs w:val="28"/>
        </w:rPr>
        <w:t>programmate.</w:t>
      </w:r>
    </w:p>
    <w:p w:rsidR="00B246DD" w:rsidRPr="0096017A" w:rsidRDefault="00B246DD" w:rsidP="002B36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96017A">
        <w:rPr>
          <w:rFonts w:ascii="Times New Roman" w:hAnsi="Times New Roman" w:cs="Times New Roman"/>
          <w:sz w:val="24"/>
          <w:szCs w:val="28"/>
        </w:rPr>
        <w:t>A tal fine, sarà necessario osservare le seguenti procedure:</w:t>
      </w:r>
    </w:p>
    <w:p w:rsidR="00B246DD" w:rsidRPr="0096017A" w:rsidRDefault="00B246DD" w:rsidP="002B36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96017A">
        <w:rPr>
          <w:rFonts w:ascii="Times New Roman" w:hAnsi="Times New Roman" w:cs="Times New Roman"/>
          <w:sz w:val="24"/>
          <w:szCs w:val="28"/>
        </w:rPr>
        <w:t xml:space="preserve">− </w:t>
      </w:r>
      <w:r w:rsidR="002B36D4" w:rsidRPr="0096017A">
        <w:rPr>
          <w:rFonts w:ascii="Times New Roman" w:hAnsi="Times New Roman" w:cs="Times New Roman"/>
          <w:sz w:val="24"/>
          <w:szCs w:val="28"/>
        </w:rPr>
        <w:t xml:space="preserve">La scuola </w:t>
      </w:r>
      <w:r w:rsidRPr="0096017A">
        <w:rPr>
          <w:rFonts w:ascii="Times New Roman" w:hAnsi="Times New Roman" w:cs="Times New Roman"/>
          <w:sz w:val="24"/>
          <w:szCs w:val="28"/>
        </w:rPr>
        <w:t>dovrà elaborare un progetto di offerta formativa nei confronti</w:t>
      </w:r>
      <w:r w:rsidR="002B36D4" w:rsidRPr="0096017A">
        <w:rPr>
          <w:rFonts w:ascii="Times New Roman" w:hAnsi="Times New Roman" w:cs="Times New Roman"/>
          <w:sz w:val="24"/>
          <w:szCs w:val="28"/>
        </w:rPr>
        <w:t xml:space="preserve"> </w:t>
      </w:r>
      <w:r w:rsidRPr="0096017A">
        <w:rPr>
          <w:rFonts w:ascii="Times New Roman" w:hAnsi="Times New Roman" w:cs="Times New Roman"/>
          <w:sz w:val="24"/>
          <w:szCs w:val="28"/>
        </w:rPr>
        <w:t>dell’alunno impedito alla frequenza scolastica, con l’indicazione del numero dei docenti</w:t>
      </w:r>
      <w:r w:rsidR="002B36D4" w:rsidRPr="0096017A">
        <w:rPr>
          <w:rFonts w:ascii="Times New Roman" w:hAnsi="Times New Roman" w:cs="Times New Roman"/>
          <w:sz w:val="24"/>
          <w:szCs w:val="28"/>
        </w:rPr>
        <w:t xml:space="preserve"> </w:t>
      </w:r>
      <w:r w:rsidRPr="0096017A">
        <w:rPr>
          <w:rFonts w:ascii="Times New Roman" w:hAnsi="Times New Roman" w:cs="Times New Roman"/>
          <w:sz w:val="24"/>
          <w:szCs w:val="28"/>
        </w:rPr>
        <w:t>coinvolti e delle ore di lezione previste.</w:t>
      </w:r>
    </w:p>
    <w:p w:rsidR="00B246DD" w:rsidRPr="0096017A" w:rsidRDefault="00B246DD" w:rsidP="002B36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96017A">
        <w:rPr>
          <w:rFonts w:ascii="Times New Roman" w:hAnsi="Times New Roman" w:cs="Times New Roman"/>
          <w:sz w:val="24"/>
          <w:szCs w:val="28"/>
        </w:rPr>
        <w:t>− Il proge</w:t>
      </w:r>
      <w:r w:rsidR="00E051B3" w:rsidRPr="0096017A">
        <w:rPr>
          <w:rFonts w:ascii="Times New Roman" w:hAnsi="Times New Roman" w:cs="Times New Roman"/>
          <w:sz w:val="24"/>
          <w:szCs w:val="28"/>
        </w:rPr>
        <w:t>tto dovrà essere approvato dal Collegio dei docenti e dal C</w:t>
      </w:r>
      <w:r w:rsidRPr="0096017A">
        <w:rPr>
          <w:rFonts w:ascii="Times New Roman" w:hAnsi="Times New Roman" w:cs="Times New Roman"/>
          <w:sz w:val="24"/>
          <w:szCs w:val="28"/>
        </w:rPr>
        <w:t>onsiglio d’Istituto, in</w:t>
      </w:r>
      <w:r w:rsidR="00E051B3" w:rsidRPr="0096017A">
        <w:rPr>
          <w:rFonts w:ascii="Times New Roman" w:hAnsi="Times New Roman" w:cs="Times New Roman"/>
          <w:sz w:val="24"/>
          <w:szCs w:val="28"/>
        </w:rPr>
        <w:t xml:space="preserve"> </w:t>
      </w:r>
      <w:r w:rsidRPr="0096017A">
        <w:rPr>
          <w:rFonts w:ascii="Times New Roman" w:hAnsi="Times New Roman" w:cs="Times New Roman"/>
          <w:sz w:val="24"/>
          <w:szCs w:val="28"/>
        </w:rPr>
        <w:t>apposite sedute d’urgenza previste dal dirigente scolastico, ed inserito nel POF.</w:t>
      </w:r>
    </w:p>
    <w:p w:rsidR="00B246DD" w:rsidRPr="0096017A" w:rsidRDefault="00B246DD" w:rsidP="002B36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96017A">
        <w:rPr>
          <w:rFonts w:ascii="Times New Roman" w:hAnsi="Times New Roman" w:cs="Times New Roman"/>
          <w:sz w:val="24"/>
          <w:szCs w:val="28"/>
        </w:rPr>
        <w:lastRenderedPageBreak/>
        <w:t>− La richiesta, con allegata certificazione sanitaria, e il progetto elaborato verranno presentati</w:t>
      </w:r>
      <w:r w:rsidR="00E051B3" w:rsidRPr="0096017A">
        <w:rPr>
          <w:rFonts w:ascii="Times New Roman" w:hAnsi="Times New Roman" w:cs="Times New Roman"/>
          <w:sz w:val="24"/>
          <w:szCs w:val="28"/>
        </w:rPr>
        <w:t xml:space="preserve"> </w:t>
      </w:r>
      <w:r w:rsidRPr="0096017A">
        <w:rPr>
          <w:rFonts w:ascii="Times New Roman" w:hAnsi="Times New Roman" w:cs="Times New Roman"/>
          <w:sz w:val="24"/>
          <w:szCs w:val="28"/>
        </w:rPr>
        <w:t>al competente Ufficio Scolastico Regionale che procederà alla valutazione della</w:t>
      </w:r>
      <w:r w:rsidR="00E051B3" w:rsidRPr="0096017A">
        <w:rPr>
          <w:rFonts w:ascii="Times New Roman" w:hAnsi="Times New Roman" w:cs="Times New Roman"/>
          <w:sz w:val="24"/>
          <w:szCs w:val="28"/>
        </w:rPr>
        <w:t xml:space="preserve"> </w:t>
      </w:r>
      <w:r w:rsidRPr="0096017A">
        <w:rPr>
          <w:rFonts w:ascii="Times New Roman" w:hAnsi="Times New Roman" w:cs="Times New Roman"/>
          <w:sz w:val="24"/>
          <w:szCs w:val="28"/>
        </w:rPr>
        <w:t>documentazione presentata, ai fini dell’approvazione e della successiva assegnazione delle</w:t>
      </w:r>
      <w:r w:rsidR="00E051B3" w:rsidRPr="0096017A">
        <w:rPr>
          <w:rFonts w:ascii="Times New Roman" w:hAnsi="Times New Roman" w:cs="Times New Roman"/>
          <w:sz w:val="24"/>
          <w:szCs w:val="28"/>
        </w:rPr>
        <w:t xml:space="preserve"> </w:t>
      </w:r>
      <w:r w:rsidRPr="0096017A">
        <w:rPr>
          <w:rFonts w:ascii="Times New Roman" w:hAnsi="Times New Roman" w:cs="Times New Roman"/>
          <w:sz w:val="24"/>
          <w:szCs w:val="28"/>
        </w:rPr>
        <w:t>risorse</w:t>
      </w:r>
      <w:r w:rsidR="00E051B3" w:rsidRPr="0096017A">
        <w:rPr>
          <w:rFonts w:ascii="Times New Roman" w:hAnsi="Times New Roman" w:cs="Times New Roman"/>
          <w:sz w:val="24"/>
          <w:szCs w:val="28"/>
        </w:rPr>
        <w:t>.</w:t>
      </w:r>
    </w:p>
    <w:p w:rsidR="00B246DD" w:rsidRPr="0096017A" w:rsidRDefault="00B246DD" w:rsidP="002B36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8"/>
        </w:rPr>
      </w:pPr>
    </w:p>
    <w:p w:rsidR="005C5358" w:rsidRPr="0096017A" w:rsidRDefault="002845E9" w:rsidP="002B36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8"/>
        </w:rPr>
      </w:pPr>
      <w:r w:rsidRPr="0096017A">
        <w:rPr>
          <w:rFonts w:ascii="Times New Roman" w:hAnsi="Times New Roman" w:cs="Times New Roman"/>
          <w:bCs/>
          <w:sz w:val="24"/>
          <w:szCs w:val="28"/>
        </w:rPr>
        <w:t>Il</w:t>
      </w:r>
      <w:r w:rsidR="00810218" w:rsidRPr="0096017A">
        <w:rPr>
          <w:rFonts w:ascii="Times New Roman" w:hAnsi="Times New Roman" w:cs="Times New Roman"/>
          <w:bCs/>
          <w:sz w:val="24"/>
          <w:szCs w:val="28"/>
        </w:rPr>
        <w:t xml:space="preserve"> protocollo del nostro Istituto, nel rispetto della normativa di riferimento, per attivare il servizio di istruzione domiciliare prevede</w:t>
      </w:r>
      <w:r w:rsidR="00E051B3" w:rsidRPr="0096017A">
        <w:rPr>
          <w:rFonts w:ascii="Times New Roman" w:hAnsi="Times New Roman" w:cs="Times New Roman"/>
          <w:bCs/>
          <w:sz w:val="24"/>
          <w:szCs w:val="28"/>
        </w:rPr>
        <w:t xml:space="preserve"> quindi</w:t>
      </w:r>
      <w:r w:rsidR="00810218" w:rsidRPr="0096017A">
        <w:rPr>
          <w:rFonts w:ascii="Times New Roman" w:hAnsi="Times New Roman" w:cs="Times New Roman"/>
          <w:bCs/>
          <w:sz w:val="24"/>
          <w:szCs w:val="28"/>
        </w:rPr>
        <w:t xml:space="preserve"> la seguente procedura: </w:t>
      </w:r>
    </w:p>
    <w:p w:rsidR="00386E86" w:rsidRPr="0096017A" w:rsidRDefault="00386E86" w:rsidP="002B36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96017A">
        <w:rPr>
          <w:rFonts w:ascii="Times New Roman" w:hAnsi="Times New Roman" w:cs="Times New Roman"/>
          <w:color w:val="000000"/>
          <w:sz w:val="24"/>
          <w:szCs w:val="28"/>
        </w:rPr>
        <w:t>1. Certificazione sanitaria comprovante la grave patologia e la prevedibile assenza dalle lezioni per</w:t>
      </w:r>
      <w:r w:rsidR="00E051B3" w:rsidRPr="0096017A">
        <w:rPr>
          <w:rFonts w:ascii="Times New Roman" w:hAnsi="Times New Roman" w:cs="Times New Roman"/>
          <w:color w:val="000000"/>
          <w:sz w:val="24"/>
          <w:szCs w:val="28"/>
        </w:rPr>
        <w:t xml:space="preserve"> </w:t>
      </w:r>
      <w:r w:rsidRPr="0096017A">
        <w:rPr>
          <w:rFonts w:ascii="Times New Roman" w:hAnsi="Times New Roman" w:cs="Times New Roman"/>
          <w:color w:val="000000"/>
          <w:sz w:val="24"/>
          <w:szCs w:val="28"/>
        </w:rPr>
        <w:t>periodi superiori a 30 giorni.</w:t>
      </w:r>
    </w:p>
    <w:p w:rsidR="00386E86" w:rsidRPr="0096017A" w:rsidRDefault="00386E86" w:rsidP="002B36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96017A">
        <w:rPr>
          <w:rFonts w:ascii="Times New Roman" w:hAnsi="Times New Roman" w:cs="Times New Roman"/>
          <w:color w:val="000000"/>
          <w:sz w:val="24"/>
          <w:szCs w:val="28"/>
        </w:rPr>
        <w:t>2. Richiesta da parte dei genitori dell’alunno.</w:t>
      </w:r>
    </w:p>
    <w:p w:rsidR="00386E86" w:rsidRPr="0096017A" w:rsidRDefault="00386E86" w:rsidP="002B36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96017A">
        <w:rPr>
          <w:rFonts w:ascii="Times New Roman" w:hAnsi="Times New Roman" w:cs="Times New Roman"/>
          <w:color w:val="000000"/>
          <w:sz w:val="24"/>
          <w:szCs w:val="28"/>
        </w:rPr>
        <w:t>3. Delibera degli OO.CC. (Collegio Docenti e Consiglio d’Istituto).</w:t>
      </w:r>
    </w:p>
    <w:p w:rsidR="002C09AC" w:rsidRPr="0096017A" w:rsidRDefault="00386E86" w:rsidP="002B36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96017A">
        <w:rPr>
          <w:rFonts w:ascii="Times New Roman" w:hAnsi="Times New Roman" w:cs="Times New Roman"/>
          <w:color w:val="000000"/>
          <w:sz w:val="24"/>
          <w:szCs w:val="28"/>
        </w:rPr>
        <w:t>4. Disponibilità di uno o più docenti ad effettuare</w:t>
      </w:r>
      <w:r w:rsidR="002C09AC" w:rsidRPr="0096017A">
        <w:rPr>
          <w:rFonts w:ascii="Times New Roman" w:hAnsi="Times New Roman" w:cs="Times New Roman"/>
          <w:color w:val="000000"/>
          <w:sz w:val="24"/>
          <w:szCs w:val="28"/>
        </w:rPr>
        <w:t xml:space="preserve"> </w:t>
      </w:r>
      <w:r w:rsidRPr="0096017A">
        <w:rPr>
          <w:rFonts w:ascii="Times New Roman" w:hAnsi="Times New Roman" w:cs="Times New Roman"/>
          <w:color w:val="000000"/>
          <w:sz w:val="24"/>
          <w:szCs w:val="28"/>
        </w:rPr>
        <w:t>il servizio di istruzione domiciliare (preferibilmente docenti</w:t>
      </w:r>
      <w:r w:rsidR="002C09AC" w:rsidRPr="0096017A">
        <w:rPr>
          <w:rFonts w:ascii="Times New Roman" w:hAnsi="Times New Roman" w:cs="Times New Roman"/>
          <w:color w:val="000000"/>
          <w:sz w:val="24"/>
          <w:szCs w:val="28"/>
        </w:rPr>
        <w:t xml:space="preserve"> della classe di appartenenza).</w:t>
      </w:r>
    </w:p>
    <w:p w:rsidR="00386E86" w:rsidRPr="0096017A" w:rsidRDefault="00386E86" w:rsidP="002B36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96017A">
        <w:rPr>
          <w:rFonts w:ascii="Times New Roman" w:hAnsi="Times New Roman" w:cs="Times New Roman"/>
          <w:color w:val="000000"/>
          <w:sz w:val="24"/>
          <w:szCs w:val="28"/>
        </w:rPr>
        <w:t>5. Definizione del budget necessario</w:t>
      </w:r>
      <w:r w:rsidR="002C09AC" w:rsidRPr="0096017A">
        <w:rPr>
          <w:rFonts w:ascii="Times New Roman" w:hAnsi="Times New Roman" w:cs="Times New Roman"/>
          <w:color w:val="000000"/>
          <w:sz w:val="24"/>
          <w:szCs w:val="28"/>
        </w:rPr>
        <w:t xml:space="preserve"> </w:t>
      </w:r>
      <w:r w:rsidRPr="0096017A">
        <w:rPr>
          <w:rFonts w:ascii="Times New Roman" w:hAnsi="Times New Roman" w:cs="Times New Roman"/>
          <w:color w:val="000000"/>
          <w:sz w:val="24"/>
          <w:szCs w:val="28"/>
        </w:rPr>
        <w:t>all’attivazione del servizio</w:t>
      </w:r>
      <w:r w:rsidR="002C09AC" w:rsidRPr="0096017A">
        <w:rPr>
          <w:rFonts w:ascii="Times New Roman" w:hAnsi="Times New Roman" w:cs="Times New Roman"/>
          <w:color w:val="000000"/>
          <w:sz w:val="24"/>
          <w:szCs w:val="28"/>
        </w:rPr>
        <w:t>.</w:t>
      </w:r>
    </w:p>
    <w:p w:rsidR="00386E86" w:rsidRPr="0096017A" w:rsidRDefault="00386E86" w:rsidP="002B36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96017A">
        <w:rPr>
          <w:rFonts w:ascii="Times New Roman" w:hAnsi="Times New Roman" w:cs="Times New Roman"/>
          <w:color w:val="000000"/>
          <w:sz w:val="24"/>
          <w:szCs w:val="28"/>
        </w:rPr>
        <w:t>6. Inserimento del progetto di</w:t>
      </w:r>
      <w:r w:rsidR="002C09AC" w:rsidRPr="0096017A">
        <w:rPr>
          <w:rFonts w:ascii="Times New Roman" w:hAnsi="Times New Roman" w:cs="Times New Roman"/>
          <w:color w:val="000000"/>
          <w:sz w:val="24"/>
          <w:szCs w:val="28"/>
        </w:rPr>
        <w:t xml:space="preserve"> </w:t>
      </w:r>
      <w:r w:rsidRPr="0096017A">
        <w:rPr>
          <w:rFonts w:ascii="Times New Roman" w:hAnsi="Times New Roman" w:cs="Times New Roman"/>
          <w:color w:val="000000"/>
          <w:sz w:val="24"/>
          <w:szCs w:val="28"/>
        </w:rPr>
        <w:t>istruzione domiciliare nel POF</w:t>
      </w:r>
      <w:r w:rsidR="00E051B3" w:rsidRPr="0096017A">
        <w:rPr>
          <w:rFonts w:ascii="Times New Roman" w:hAnsi="Times New Roman" w:cs="Times New Roman"/>
          <w:color w:val="000000"/>
          <w:sz w:val="24"/>
          <w:szCs w:val="28"/>
        </w:rPr>
        <w:t xml:space="preserve"> e redazione del PDP</w:t>
      </w:r>
      <w:r w:rsidR="002C09AC" w:rsidRPr="0096017A">
        <w:rPr>
          <w:rFonts w:ascii="Times New Roman" w:hAnsi="Times New Roman" w:cs="Times New Roman"/>
          <w:color w:val="000000"/>
          <w:sz w:val="24"/>
          <w:szCs w:val="28"/>
        </w:rPr>
        <w:t>.</w:t>
      </w:r>
    </w:p>
    <w:p w:rsidR="00386E86" w:rsidRPr="0096017A" w:rsidRDefault="00386E86" w:rsidP="002B36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96017A">
        <w:rPr>
          <w:rFonts w:ascii="Times New Roman" w:hAnsi="Times New Roman" w:cs="Times New Roman"/>
          <w:color w:val="000000"/>
          <w:sz w:val="24"/>
          <w:szCs w:val="28"/>
        </w:rPr>
        <w:t>7. Inoltro dell</w:t>
      </w:r>
      <w:r w:rsidR="002C09AC" w:rsidRPr="0096017A">
        <w:rPr>
          <w:rFonts w:ascii="Times New Roman" w:hAnsi="Times New Roman" w:cs="Times New Roman"/>
          <w:color w:val="000000"/>
          <w:sz w:val="24"/>
          <w:szCs w:val="28"/>
        </w:rPr>
        <w:t xml:space="preserve">a documentazione e della scheda </w:t>
      </w:r>
      <w:r w:rsidRPr="0096017A">
        <w:rPr>
          <w:rFonts w:ascii="Times New Roman" w:hAnsi="Times New Roman" w:cs="Times New Roman"/>
          <w:color w:val="000000"/>
          <w:sz w:val="24"/>
          <w:szCs w:val="28"/>
        </w:rPr>
        <w:t>di progetto all’</w:t>
      </w:r>
      <w:r w:rsidR="002C09AC" w:rsidRPr="0096017A">
        <w:rPr>
          <w:rFonts w:ascii="Times New Roman" w:hAnsi="Times New Roman" w:cs="Times New Roman"/>
          <w:color w:val="000000"/>
          <w:sz w:val="24"/>
          <w:szCs w:val="28"/>
        </w:rPr>
        <w:t xml:space="preserve">Ufficio Scolastico Regionale </w:t>
      </w:r>
      <w:r w:rsidRPr="0096017A">
        <w:rPr>
          <w:rFonts w:ascii="Times New Roman" w:hAnsi="Times New Roman" w:cs="Times New Roman"/>
          <w:color w:val="000000"/>
          <w:sz w:val="24"/>
          <w:szCs w:val="28"/>
        </w:rPr>
        <w:t>per la richiesta di finanziamento</w:t>
      </w:r>
      <w:r w:rsidR="002C09AC" w:rsidRPr="0096017A">
        <w:rPr>
          <w:rFonts w:ascii="Times New Roman" w:hAnsi="Times New Roman" w:cs="Times New Roman"/>
          <w:color w:val="000000"/>
          <w:sz w:val="24"/>
          <w:szCs w:val="28"/>
        </w:rPr>
        <w:t>.</w:t>
      </w:r>
    </w:p>
    <w:p w:rsidR="00386E86" w:rsidRPr="0096017A" w:rsidRDefault="002C09AC" w:rsidP="002B36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96017A">
        <w:rPr>
          <w:rFonts w:ascii="Times New Roman" w:hAnsi="Times New Roman" w:cs="Times New Roman"/>
          <w:color w:val="000000"/>
          <w:sz w:val="24"/>
          <w:szCs w:val="28"/>
        </w:rPr>
        <w:t xml:space="preserve">8. Attivazione del servizio di </w:t>
      </w:r>
      <w:r w:rsidR="00386E86" w:rsidRPr="0096017A">
        <w:rPr>
          <w:rFonts w:ascii="Times New Roman" w:hAnsi="Times New Roman" w:cs="Times New Roman"/>
          <w:color w:val="000000"/>
          <w:sz w:val="24"/>
          <w:szCs w:val="28"/>
        </w:rPr>
        <w:t>istruzione domiciliare a</w:t>
      </w:r>
      <w:r w:rsidRPr="0096017A">
        <w:rPr>
          <w:rFonts w:ascii="Times New Roman" w:hAnsi="Times New Roman" w:cs="Times New Roman"/>
          <w:color w:val="000000"/>
          <w:sz w:val="24"/>
          <w:szCs w:val="28"/>
        </w:rPr>
        <w:t xml:space="preserve"> </w:t>
      </w:r>
      <w:r w:rsidR="00386E86" w:rsidRPr="0096017A">
        <w:rPr>
          <w:rFonts w:ascii="Times New Roman" w:hAnsi="Times New Roman" w:cs="Times New Roman"/>
          <w:color w:val="000000"/>
          <w:sz w:val="24"/>
          <w:szCs w:val="28"/>
        </w:rPr>
        <w:t>seguito di accoglimento</w:t>
      </w:r>
      <w:r w:rsidRPr="0096017A">
        <w:rPr>
          <w:rFonts w:ascii="Times New Roman" w:hAnsi="Times New Roman" w:cs="Times New Roman"/>
          <w:color w:val="000000"/>
          <w:sz w:val="24"/>
          <w:szCs w:val="28"/>
        </w:rPr>
        <w:t xml:space="preserve"> </w:t>
      </w:r>
      <w:r w:rsidR="00386E86" w:rsidRPr="0096017A">
        <w:rPr>
          <w:rFonts w:ascii="Times New Roman" w:hAnsi="Times New Roman" w:cs="Times New Roman"/>
          <w:color w:val="000000"/>
          <w:sz w:val="24"/>
          <w:szCs w:val="28"/>
        </w:rPr>
        <w:t>della richiesta da parte</w:t>
      </w:r>
      <w:r w:rsidR="00E051B3" w:rsidRPr="0096017A">
        <w:rPr>
          <w:rFonts w:ascii="Times New Roman" w:hAnsi="Times New Roman" w:cs="Times New Roman"/>
          <w:color w:val="000000"/>
          <w:sz w:val="24"/>
          <w:szCs w:val="28"/>
        </w:rPr>
        <w:t xml:space="preserve"> </w:t>
      </w:r>
      <w:r w:rsidR="00386E86" w:rsidRPr="0096017A">
        <w:rPr>
          <w:rFonts w:ascii="Times New Roman" w:hAnsi="Times New Roman" w:cs="Times New Roman"/>
          <w:color w:val="000000"/>
          <w:sz w:val="24"/>
          <w:szCs w:val="28"/>
        </w:rPr>
        <w:t>dell’</w:t>
      </w:r>
      <w:r w:rsidRPr="0096017A">
        <w:rPr>
          <w:rFonts w:ascii="Times New Roman" w:hAnsi="Times New Roman" w:cs="Times New Roman"/>
          <w:color w:val="000000"/>
          <w:sz w:val="24"/>
          <w:szCs w:val="28"/>
        </w:rPr>
        <w:t xml:space="preserve">Ufficio Scolastico </w:t>
      </w:r>
      <w:r w:rsidR="00386E86" w:rsidRPr="0096017A">
        <w:rPr>
          <w:rFonts w:ascii="Times New Roman" w:hAnsi="Times New Roman" w:cs="Times New Roman"/>
          <w:color w:val="000000"/>
          <w:sz w:val="24"/>
          <w:szCs w:val="28"/>
        </w:rPr>
        <w:t>Regionale</w:t>
      </w:r>
      <w:r w:rsidRPr="0096017A">
        <w:rPr>
          <w:rFonts w:ascii="Times New Roman" w:hAnsi="Times New Roman" w:cs="Times New Roman"/>
          <w:color w:val="000000"/>
          <w:sz w:val="24"/>
          <w:szCs w:val="28"/>
        </w:rPr>
        <w:t>.</w:t>
      </w:r>
    </w:p>
    <w:p w:rsidR="00386E86" w:rsidRPr="0096017A" w:rsidRDefault="00386E86" w:rsidP="002B36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8"/>
        </w:rPr>
      </w:pPr>
    </w:p>
    <w:p w:rsidR="004E58B8" w:rsidRPr="0096017A" w:rsidRDefault="004E58B8" w:rsidP="002B36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96017A">
        <w:rPr>
          <w:rFonts w:ascii="Times New Roman" w:hAnsi="Times New Roman" w:cs="Times New Roman"/>
          <w:b/>
          <w:bCs/>
          <w:sz w:val="24"/>
          <w:szCs w:val="28"/>
        </w:rPr>
        <w:t>Progettazione</w:t>
      </w:r>
      <w:r w:rsidRPr="0096017A">
        <w:rPr>
          <w:rFonts w:ascii="Times New Roman" w:hAnsi="Times New Roman" w:cs="Times New Roman"/>
          <w:sz w:val="24"/>
          <w:szCs w:val="28"/>
        </w:rPr>
        <w:t>:</w:t>
      </w:r>
    </w:p>
    <w:p w:rsidR="00810218" w:rsidRPr="0096017A" w:rsidRDefault="00810218" w:rsidP="002B36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96017A">
        <w:rPr>
          <w:rFonts w:ascii="Times New Roman" w:hAnsi="Times New Roman" w:cs="Times New Roman"/>
          <w:sz w:val="24"/>
          <w:szCs w:val="28"/>
        </w:rPr>
        <w:t>Contestualmente alla richiesta di attivazione del progetto di Istruzione domiciliare, il Consiglio di</w:t>
      </w:r>
      <w:r w:rsidR="00E051B3" w:rsidRPr="0096017A">
        <w:rPr>
          <w:rFonts w:ascii="Times New Roman" w:hAnsi="Times New Roman" w:cs="Times New Roman"/>
          <w:sz w:val="24"/>
          <w:szCs w:val="28"/>
        </w:rPr>
        <w:t xml:space="preserve"> Classe/I</w:t>
      </w:r>
      <w:r w:rsidRPr="0096017A">
        <w:rPr>
          <w:rFonts w:ascii="Times New Roman" w:hAnsi="Times New Roman" w:cs="Times New Roman"/>
          <w:sz w:val="24"/>
          <w:szCs w:val="28"/>
        </w:rPr>
        <w:t xml:space="preserve">nterclasse pianificherà un percorso personalizzato, redigendo un </w:t>
      </w:r>
      <w:r w:rsidRPr="0096017A">
        <w:rPr>
          <w:rFonts w:ascii="Times New Roman" w:hAnsi="Times New Roman" w:cs="Times New Roman"/>
          <w:bCs/>
          <w:sz w:val="24"/>
          <w:szCs w:val="28"/>
        </w:rPr>
        <w:t>PDP</w:t>
      </w:r>
      <w:r w:rsidRPr="0096017A">
        <w:rPr>
          <w:rFonts w:ascii="Times New Roman" w:hAnsi="Times New Roman" w:cs="Times New Roman"/>
          <w:sz w:val="24"/>
          <w:szCs w:val="28"/>
        </w:rPr>
        <w:t>, con l’individuazione delle</w:t>
      </w:r>
      <w:r w:rsidR="00E051B3" w:rsidRPr="0096017A">
        <w:rPr>
          <w:rFonts w:ascii="Times New Roman" w:hAnsi="Times New Roman" w:cs="Times New Roman"/>
          <w:sz w:val="24"/>
          <w:szCs w:val="28"/>
        </w:rPr>
        <w:t xml:space="preserve"> </w:t>
      </w:r>
      <w:r w:rsidRPr="0096017A">
        <w:rPr>
          <w:rFonts w:ascii="Times New Roman" w:hAnsi="Times New Roman" w:cs="Times New Roman"/>
          <w:sz w:val="24"/>
          <w:szCs w:val="28"/>
        </w:rPr>
        <w:t>competenze da sviluppare, delle discipline coinvolte, dei docenti che realizzeranno il percorso didattico, dei</w:t>
      </w:r>
      <w:r w:rsidR="00E051B3" w:rsidRPr="0096017A">
        <w:rPr>
          <w:rFonts w:ascii="Times New Roman" w:hAnsi="Times New Roman" w:cs="Times New Roman"/>
          <w:sz w:val="24"/>
          <w:szCs w:val="28"/>
        </w:rPr>
        <w:t xml:space="preserve"> </w:t>
      </w:r>
      <w:r w:rsidRPr="0096017A">
        <w:rPr>
          <w:rFonts w:ascii="Times New Roman" w:hAnsi="Times New Roman" w:cs="Times New Roman"/>
          <w:sz w:val="24"/>
          <w:szCs w:val="28"/>
        </w:rPr>
        <w:t>tempi e modalità di valutazione.</w:t>
      </w:r>
    </w:p>
    <w:p w:rsidR="00810218" w:rsidRPr="0096017A" w:rsidRDefault="00810218" w:rsidP="002B36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96017A">
        <w:rPr>
          <w:rFonts w:ascii="Times New Roman" w:hAnsi="Times New Roman" w:cs="Times New Roman"/>
          <w:sz w:val="24"/>
          <w:szCs w:val="28"/>
        </w:rPr>
        <w:t>Nel caso di progetti attivati a seguito di ricoveri in ospedali in cui è presente la sezione di scuola</w:t>
      </w:r>
      <w:r w:rsidR="00E051B3" w:rsidRPr="0096017A">
        <w:rPr>
          <w:rFonts w:ascii="Times New Roman" w:hAnsi="Times New Roman" w:cs="Times New Roman"/>
          <w:sz w:val="24"/>
          <w:szCs w:val="28"/>
        </w:rPr>
        <w:t xml:space="preserve"> </w:t>
      </w:r>
      <w:r w:rsidRPr="0096017A">
        <w:rPr>
          <w:rFonts w:ascii="Times New Roman" w:hAnsi="Times New Roman" w:cs="Times New Roman"/>
          <w:sz w:val="24"/>
          <w:szCs w:val="28"/>
        </w:rPr>
        <w:t xml:space="preserve">ospedaliera, </w:t>
      </w:r>
      <w:r w:rsidRPr="0096017A">
        <w:rPr>
          <w:rFonts w:ascii="Times New Roman" w:hAnsi="Times New Roman" w:cs="Times New Roman"/>
          <w:bCs/>
          <w:sz w:val="24"/>
          <w:szCs w:val="28"/>
        </w:rPr>
        <w:t>il referente di progetto prenderà i necessari contatti con i docenti in servizio presso</w:t>
      </w:r>
      <w:r w:rsidR="00E051B3" w:rsidRPr="0096017A">
        <w:rPr>
          <w:rFonts w:ascii="Times New Roman" w:hAnsi="Times New Roman" w:cs="Times New Roman"/>
          <w:sz w:val="24"/>
          <w:szCs w:val="28"/>
        </w:rPr>
        <w:t xml:space="preserve"> </w:t>
      </w:r>
      <w:r w:rsidRPr="0096017A">
        <w:rPr>
          <w:rFonts w:ascii="Times New Roman" w:hAnsi="Times New Roman" w:cs="Times New Roman"/>
          <w:bCs/>
          <w:sz w:val="24"/>
          <w:szCs w:val="28"/>
        </w:rPr>
        <w:t>l’ospedale</w:t>
      </w:r>
      <w:r w:rsidRPr="0096017A">
        <w:rPr>
          <w:rFonts w:ascii="Times New Roman" w:hAnsi="Times New Roman" w:cs="Times New Roman"/>
          <w:sz w:val="24"/>
          <w:szCs w:val="28"/>
        </w:rPr>
        <w:t>, per sincronizzare il percorso formativo e per ricevere tutti gli elementi di valutazione delle attività</w:t>
      </w:r>
      <w:r w:rsidR="00E051B3" w:rsidRPr="0096017A">
        <w:rPr>
          <w:rFonts w:ascii="Times New Roman" w:hAnsi="Times New Roman" w:cs="Times New Roman"/>
          <w:sz w:val="24"/>
          <w:szCs w:val="28"/>
        </w:rPr>
        <w:t xml:space="preserve"> </w:t>
      </w:r>
      <w:r w:rsidRPr="0096017A">
        <w:rPr>
          <w:rFonts w:ascii="Times New Roman" w:hAnsi="Times New Roman" w:cs="Times New Roman"/>
          <w:sz w:val="24"/>
          <w:szCs w:val="28"/>
        </w:rPr>
        <w:t>già svolte in ospedale, secondo quando precisato dal Regolamento sulla valutazione DPR n. 122 del</w:t>
      </w:r>
    </w:p>
    <w:p w:rsidR="00810218" w:rsidRPr="0096017A" w:rsidRDefault="00810218" w:rsidP="002B36D4">
      <w:pPr>
        <w:jc w:val="both"/>
        <w:rPr>
          <w:rFonts w:ascii="Times New Roman" w:hAnsi="Times New Roman" w:cs="Times New Roman"/>
          <w:sz w:val="24"/>
          <w:szCs w:val="28"/>
        </w:rPr>
      </w:pPr>
      <w:r w:rsidRPr="0096017A">
        <w:rPr>
          <w:rFonts w:ascii="Times New Roman" w:hAnsi="Times New Roman" w:cs="Times New Roman"/>
          <w:sz w:val="24"/>
          <w:szCs w:val="28"/>
        </w:rPr>
        <w:t>22.6.2009</w:t>
      </w:r>
      <w:r w:rsidR="00386E86" w:rsidRPr="0096017A">
        <w:rPr>
          <w:rFonts w:ascii="Times New Roman" w:hAnsi="Times New Roman" w:cs="Times New Roman"/>
          <w:sz w:val="24"/>
          <w:szCs w:val="28"/>
        </w:rPr>
        <w:t>.</w:t>
      </w:r>
    </w:p>
    <w:p w:rsidR="00E051B3" w:rsidRPr="0096017A" w:rsidRDefault="00386E86" w:rsidP="002B36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96017A">
        <w:rPr>
          <w:rFonts w:ascii="Times New Roman" w:hAnsi="Times New Roman" w:cs="Times New Roman"/>
          <w:sz w:val="24"/>
          <w:szCs w:val="28"/>
        </w:rPr>
        <w:t xml:space="preserve">Il progetto elaborato, unitamente alla richiesta e alla certificazione sanitaria, verranno </w:t>
      </w:r>
      <w:r w:rsidRPr="0096017A">
        <w:rPr>
          <w:rFonts w:ascii="Times New Roman" w:hAnsi="Times New Roman" w:cs="Times New Roman"/>
          <w:bCs/>
          <w:sz w:val="24"/>
          <w:szCs w:val="28"/>
        </w:rPr>
        <w:t>presentati al</w:t>
      </w:r>
      <w:r w:rsidRPr="0096017A">
        <w:rPr>
          <w:rFonts w:ascii="Times New Roman" w:hAnsi="Times New Roman" w:cs="Times New Roman"/>
          <w:sz w:val="24"/>
          <w:szCs w:val="28"/>
        </w:rPr>
        <w:t xml:space="preserve"> </w:t>
      </w:r>
      <w:r w:rsidRPr="0096017A">
        <w:rPr>
          <w:rFonts w:ascii="Times New Roman" w:hAnsi="Times New Roman" w:cs="Times New Roman"/>
          <w:bCs/>
          <w:sz w:val="24"/>
          <w:szCs w:val="28"/>
        </w:rPr>
        <w:t>competente Ufficio Scolastico Regionale</w:t>
      </w:r>
      <w:r w:rsidRPr="0096017A">
        <w:rPr>
          <w:rFonts w:ascii="Times New Roman" w:hAnsi="Times New Roman" w:cs="Times New Roman"/>
          <w:b/>
          <w:bCs/>
          <w:sz w:val="24"/>
          <w:szCs w:val="28"/>
        </w:rPr>
        <w:t xml:space="preserve"> </w:t>
      </w:r>
      <w:r w:rsidRPr="0096017A">
        <w:rPr>
          <w:rFonts w:ascii="Times New Roman" w:hAnsi="Times New Roman" w:cs="Times New Roman"/>
          <w:sz w:val="24"/>
          <w:szCs w:val="28"/>
        </w:rPr>
        <w:t>che procederà alla valutazione della documentazione</w:t>
      </w:r>
      <w:r w:rsidR="00E051B3" w:rsidRPr="0096017A">
        <w:rPr>
          <w:rFonts w:ascii="Times New Roman" w:hAnsi="Times New Roman" w:cs="Times New Roman"/>
          <w:sz w:val="24"/>
          <w:szCs w:val="28"/>
        </w:rPr>
        <w:t xml:space="preserve"> </w:t>
      </w:r>
      <w:r w:rsidRPr="0096017A">
        <w:rPr>
          <w:rFonts w:ascii="Times New Roman" w:hAnsi="Times New Roman" w:cs="Times New Roman"/>
          <w:sz w:val="24"/>
          <w:szCs w:val="28"/>
        </w:rPr>
        <w:t>presentata, ai fini dell’approvazione e della successiva assegnazione delle risorse.</w:t>
      </w:r>
    </w:p>
    <w:p w:rsidR="004E58B8" w:rsidRPr="0096017A" w:rsidRDefault="004E58B8" w:rsidP="002B36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96017A">
        <w:rPr>
          <w:rFonts w:ascii="Times New Roman" w:hAnsi="Times New Roman" w:cs="Times New Roman"/>
          <w:b/>
          <w:bCs/>
          <w:sz w:val="24"/>
          <w:szCs w:val="28"/>
        </w:rPr>
        <w:t>Metodologie:</w:t>
      </w:r>
    </w:p>
    <w:p w:rsidR="004E58B8" w:rsidRPr="0096017A" w:rsidRDefault="004E58B8" w:rsidP="002B36D4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96017A">
        <w:rPr>
          <w:rFonts w:ascii="Times New Roman" w:hAnsi="Times New Roman" w:cs="Times New Roman"/>
          <w:sz w:val="24"/>
          <w:szCs w:val="28"/>
        </w:rPr>
        <w:t>Coerenti con le scelte culturali del P.O.F.</w:t>
      </w:r>
      <w:r w:rsidR="00386E86" w:rsidRPr="0096017A">
        <w:rPr>
          <w:rFonts w:ascii="Times New Roman" w:hAnsi="Times New Roman" w:cs="Times New Roman"/>
          <w:sz w:val="24"/>
          <w:szCs w:val="28"/>
        </w:rPr>
        <w:t>;</w:t>
      </w:r>
    </w:p>
    <w:p w:rsidR="004E58B8" w:rsidRPr="0096017A" w:rsidRDefault="004E58B8" w:rsidP="002B36D4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96017A">
        <w:rPr>
          <w:rFonts w:ascii="Times New Roman" w:hAnsi="Times New Roman" w:cs="Times New Roman"/>
          <w:sz w:val="24"/>
          <w:szCs w:val="28"/>
        </w:rPr>
        <w:t>Mirate ai saperi essenziali per conseguire in particolare le competenze richieste</w:t>
      </w:r>
      <w:r w:rsidR="00386E86" w:rsidRPr="0096017A">
        <w:rPr>
          <w:rFonts w:ascii="Times New Roman" w:hAnsi="Times New Roman" w:cs="Times New Roman"/>
          <w:sz w:val="24"/>
          <w:szCs w:val="28"/>
        </w:rPr>
        <w:t>;</w:t>
      </w:r>
    </w:p>
    <w:p w:rsidR="004E58B8" w:rsidRPr="0096017A" w:rsidRDefault="004E58B8" w:rsidP="002B36D4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96017A">
        <w:rPr>
          <w:rFonts w:ascii="Times New Roman" w:hAnsi="Times New Roman" w:cs="Times New Roman"/>
          <w:sz w:val="24"/>
          <w:szCs w:val="28"/>
        </w:rPr>
        <w:t>Che prevedano ambienti simulati utilizzando il contesto virtuale</w:t>
      </w:r>
      <w:r w:rsidR="00386E86" w:rsidRPr="0096017A">
        <w:rPr>
          <w:rFonts w:ascii="Times New Roman" w:hAnsi="Times New Roman" w:cs="Times New Roman"/>
          <w:sz w:val="24"/>
          <w:szCs w:val="28"/>
        </w:rPr>
        <w:t>;</w:t>
      </w:r>
    </w:p>
    <w:p w:rsidR="004E58B8" w:rsidRPr="0096017A" w:rsidRDefault="004E58B8" w:rsidP="002B36D4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96017A">
        <w:rPr>
          <w:rFonts w:ascii="Times New Roman" w:hAnsi="Times New Roman" w:cs="Times New Roman"/>
          <w:sz w:val="24"/>
          <w:szCs w:val="28"/>
        </w:rPr>
        <w:t>Che privilegino apprendimenti relativi alle aree disciplinari pur con valutazioni</w:t>
      </w:r>
      <w:r w:rsidR="00386E86" w:rsidRPr="0096017A">
        <w:rPr>
          <w:rFonts w:ascii="Times New Roman" w:hAnsi="Times New Roman" w:cs="Times New Roman"/>
          <w:sz w:val="24"/>
          <w:szCs w:val="28"/>
        </w:rPr>
        <w:t xml:space="preserve"> </w:t>
      </w:r>
      <w:r w:rsidRPr="0096017A">
        <w:rPr>
          <w:rFonts w:ascii="Times New Roman" w:hAnsi="Times New Roman" w:cs="Times New Roman"/>
          <w:sz w:val="24"/>
          <w:szCs w:val="28"/>
        </w:rPr>
        <w:t>e verifiche nelle singole materie</w:t>
      </w:r>
      <w:r w:rsidR="00386E86" w:rsidRPr="0096017A">
        <w:rPr>
          <w:rFonts w:ascii="Times New Roman" w:hAnsi="Times New Roman" w:cs="Times New Roman"/>
          <w:sz w:val="24"/>
          <w:szCs w:val="28"/>
        </w:rPr>
        <w:t>;</w:t>
      </w:r>
    </w:p>
    <w:p w:rsidR="00386E86" w:rsidRPr="0096017A" w:rsidRDefault="00386E86" w:rsidP="002B36D4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96017A">
        <w:rPr>
          <w:rFonts w:ascii="Times New Roman" w:hAnsi="Times New Roman" w:cs="Times New Roman"/>
          <w:sz w:val="24"/>
          <w:szCs w:val="28"/>
        </w:rPr>
        <w:t>Che favoriscano la relazione tra alunno e gruppo classe di appartenenza.</w:t>
      </w:r>
    </w:p>
    <w:p w:rsidR="00E051B3" w:rsidRPr="0096017A" w:rsidRDefault="00E051B3" w:rsidP="00E051B3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386E86" w:rsidRPr="0096017A" w:rsidRDefault="004E58B8" w:rsidP="002B36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8"/>
        </w:rPr>
      </w:pPr>
      <w:r w:rsidRPr="0096017A">
        <w:rPr>
          <w:rFonts w:ascii="Times New Roman" w:hAnsi="Times New Roman" w:cs="Times New Roman"/>
          <w:b/>
          <w:bCs/>
          <w:sz w:val="24"/>
          <w:szCs w:val="28"/>
        </w:rPr>
        <w:t>Verifiche e valutazioni:</w:t>
      </w:r>
    </w:p>
    <w:p w:rsidR="004E58B8" w:rsidRPr="0096017A" w:rsidRDefault="00386E86" w:rsidP="002B36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8"/>
        </w:rPr>
      </w:pPr>
      <w:r w:rsidRPr="0096017A">
        <w:rPr>
          <w:rFonts w:ascii="Times New Roman" w:hAnsi="Times New Roman" w:cs="Times New Roman"/>
          <w:b/>
          <w:bCs/>
          <w:sz w:val="24"/>
          <w:szCs w:val="28"/>
        </w:rPr>
        <w:t xml:space="preserve">- </w:t>
      </w:r>
      <w:r w:rsidR="004E58B8" w:rsidRPr="0096017A">
        <w:rPr>
          <w:rFonts w:ascii="Times New Roman" w:hAnsi="Times New Roman" w:cs="Times New Roman"/>
          <w:sz w:val="24"/>
          <w:szCs w:val="28"/>
        </w:rPr>
        <w:t>Che evidenzino i processi di apprendimento;</w:t>
      </w:r>
    </w:p>
    <w:p w:rsidR="004E58B8" w:rsidRPr="0096017A" w:rsidRDefault="00386E86" w:rsidP="002B36D4">
      <w:pPr>
        <w:jc w:val="both"/>
        <w:rPr>
          <w:rFonts w:ascii="Times New Roman" w:hAnsi="Times New Roman" w:cs="Times New Roman"/>
          <w:sz w:val="24"/>
          <w:szCs w:val="28"/>
        </w:rPr>
      </w:pPr>
      <w:r w:rsidRPr="0096017A">
        <w:rPr>
          <w:rFonts w:ascii="Times New Roman" w:hAnsi="Times New Roman" w:cs="Times New Roman"/>
          <w:sz w:val="24"/>
          <w:szCs w:val="28"/>
        </w:rPr>
        <w:t>- C</w:t>
      </w:r>
      <w:r w:rsidR="004E58B8" w:rsidRPr="0096017A">
        <w:rPr>
          <w:rFonts w:ascii="Times New Roman" w:hAnsi="Times New Roman" w:cs="Times New Roman"/>
          <w:sz w:val="24"/>
          <w:szCs w:val="28"/>
        </w:rPr>
        <w:t>he consentano la declinazione delle competenze acquisite</w:t>
      </w:r>
      <w:r w:rsidRPr="0096017A">
        <w:rPr>
          <w:rFonts w:ascii="Times New Roman" w:hAnsi="Times New Roman" w:cs="Times New Roman"/>
          <w:sz w:val="24"/>
          <w:szCs w:val="28"/>
        </w:rPr>
        <w:t>.</w:t>
      </w:r>
    </w:p>
    <w:p w:rsidR="002B36D4" w:rsidRPr="0096017A" w:rsidRDefault="002B36D4" w:rsidP="00E051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96017A">
        <w:rPr>
          <w:rFonts w:ascii="Times New Roman" w:hAnsi="Times New Roman" w:cs="Times New Roman"/>
          <w:sz w:val="24"/>
          <w:szCs w:val="28"/>
        </w:rPr>
        <w:t xml:space="preserve">Al termine dell’intervento verrà stilata una </w:t>
      </w:r>
      <w:r w:rsidRPr="0096017A">
        <w:rPr>
          <w:rFonts w:ascii="Times New Roman" w:hAnsi="Times New Roman" w:cs="Times New Roman"/>
          <w:bCs/>
          <w:sz w:val="24"/>
          <w:szCs w:val="28"/>
        </w:rPr>
        <w:t xml:space="preserve">relazione di verifica </w:t>
      </w:r>
      <w:r w:rsidRPr="0096017A">
        <w:rPr>
          <w:rFonts w:ascii="Times New Roman" w:hAnsi="Times New Roman" w:cs="Times New Roman"/>
          <w:sz w:val="24"/>
          <w:szCs w:val="28"/>
        </w:rPr>
        <w:t xml:space="preserve">e </w:t>
      </w:r>
      <w:r w:rsidRPr="0096017A">
        <w:rPr>
          <w:rFonts w:ascii="Times New Roman" w:hAnsi="Times New Roman" w:cs="Times New Roman"/>
          <w:bCs/>
          <w:sz w:val="24"/>
          <w:szCs w:val="28"/>
        </w:rPr>
        <w:t>valutazione</w:t>
      </w:r>
      <w:r w:rsidRPr="0096017A">
        <w:rPr>
          <w:rFonts w:ascii="Times New Roman" w:hAnsi="Times New Roman" w:cs="Times New Roman"/>
          <w:b/>
          <w:bCs/>
          <w:sz w:val="24"/>
          <w:szCs w:val="28"/>
        </w:rPr>
        <w:t xml:space="preserve"> </w:t>
      </w:r>
      <w:r w:rsidRPr="0096017A">
        <w:rPr>
          <w:rFonts w:ascii="Times New Roman" w:hAnsi="Times New Roman" w:cs="Times New Roman"/>
          <w:sz w:val="24"/>
          <w:szCs w:val="28"/>
        </w:rPr>
        <w:t>del progetto di istruzione domiciliare attivato, al fine di mettere a confronto i punti di partenza e i punti di arrivo, ripercorrere il processo di apprendimento e far emergere le difficoltà riscontrate e gli interventi compensativi</w:t>
      </w:r>
      <w:r w:rsidR="00E051B3" w:rsidRPr="0096017A">
        <w:rPr>
          <w:rFonts w:ascii="Times New Roman" w:hAnsi="Times New Roman" w:cs="Times New Roman"/>
          <w:sz w:val="24"/>
          <w:szCs w:val="28"/>
        </w:rPr>
        <w:t xml:space="preserve"> </w:t>
      </w:r>
      <w:r w:rsidRPr="0096017A">
        <w:rPr>
          <w:rFonts w:ascii="Times New Roman" w:hAnsi="Times New Roman" w:cs="Times New Roman"/>
          <w:sz w:val="24"/>
          <w:szCs w:val="28"/>
        </w:rPr>
        <w:t>effettuati.</w:t>
      </w:r>
    </w:p>
    <w:sectPr w:rsidR="002B36D4" w:rsidRPr="0096017A" w:rsidSect="0036228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B11CC8"/>
    <w:multiLevelType w:val="hybridMultilevel"/>
    <w:tmpl w:val="E6C6BDD2"/>
    <w:lvl w:ilvl="0" w:tplc="BA04DA3C">
      <w:start w:val="8"/>
      <w:numFmt w:val="bullet"/>
      <w:lvlText w:val="−"/>
      <w:lvlJc w:val="left"/>
      <w:pPr>
        <w:ind w:left="720" w:hanging="360"/>
      </w:pPr>
      <w:rPr>
        <w:rFonts w:ascii="Calibri" w:eastAsiaTheme="minorHAnsi" w:hAnsi="Calibri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6F4763"/>
    <w:multiLevelType w:val="hybridMultilevel"/>
    <w:tmpl w:val="3B2C8466"/>
    <w:lvl w:ilvl="0" w:tplc="4B28C4E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0A4991"/>
    <w:multiLevelType w:val="hybridMultilevel"/>
    <w:tmpl w:val="150835C4"/>
    <w:lvl w:ilvl="0" w:tplc="5DF870DC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8B8"/>
    <w:rsid w:val="000D7302"/>
    <w:rsid w:val="001C0D45"/>
    <w:rsid w:val="002845E9"/>
    <w:rsid w:val="002B36D4"/>
    <w:rsid w:val="002C09AC"/>
    <w:rsid w:val="00362289"/>
    <w:rsid w:val="00386E86"/>
    <w:rsid w:val="004E58B8"/>
    <w:rsid w:val="005C5358"/>
    <w:rsid w:val="006A7242"/>
    <w:rsid w:val="00810218"/>
    <w:rsid w:val="0096017A"/>
    <w:rsid w:val="00B246DD"/>
    <w:rsid w:val="00E051B3"/>
    <w:rsid w:val="00F61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985D4C-AD2D-4E30-98DF-92896F5B7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6228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86E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orsi-saffi.gov.i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921</Words>
  <Characters>5252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Preside</cp:lastModifiedBy>
  <cp:revision>2</cp:revision>
  <dcterms:created xsi:type="dcterms:W3CDTF">2018-05-09T10:48:00Z</dcterms:created>
  <dcterms:modified xsi:type="dcterms:W3CDTF">2018-05-09T10:48:00Z</dcterms:modified>
</cp:coreProperties>
</file>